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EA7" w:rsidRDefault="00533EA7" w:rsidP="00B60922">
      <w:pPr>
        <w:jc w:val="center"/>
        <w:rPr>
          <w:b/>
          <w:bCs/>
          <w:szCs w:val="28"/>
        </w:rPr>
      </w:pPr>
    </w:p>
    <w:p w:rsidR="00B60922" w:rsidRDefault="00B60922" w:rsidP="00B60922">
      <w:pPr>
        <w:jc w:val="center"/>
        <w:rPr>
          <w:szCs w:val="28"/>
        </w:rPr>
      </w:pPr>
      <w:r>
        <w:rPr>
          <w:b/>
          <w:bCs/>
          <w:szCs w:val="28"/>
        </w:rPr>
        <w:t>МУНИЦИПАЛЬНОЕ КАЗЕННОЕ ОБЩЕОБРАЗОВАТЕЛЬНОЕ УЧРЕЖДЕНИЕ</w:t>
      </w:r>
    </w:p>
    <w:p w:rsidR="00B60922" w:rsidRDefault="00B60922" w:rsidP="00B60922">
      <w:pPr>
        <w:jc w:val="center"/>
        <w:rPr>
          <w:szCs w:val="28"/>
        </w:rPr>
      </w:pPr>
      <w:r>
        <w:rPr>
          <w:b/>
          <w:bCs/>
          <w:szCs w:val="28"/>
        </w:rPr>
        <w:t>«ГОДОБЕРИНСКАЯ СРЕДНЯЯ ОБЩЕОБРАЗОВАТЕЛЬНАЯ ШКОЛА»</w:t>
      </w:r>
    </w:p>
    <w:p w:rsidR="00B60922" w:rsidRDefault="00B60922" w:rsidP="00B60922">
      <w:pPr>
        <w:jc w:val="center"/>
        <w:rPr>
          <w:b/>
          <w:bCs/>
          <w:sz w:val="28"/>
          <w:szCs w:val="28"/>
        </w:rPr>
      </w:pPr>
    </w:p>
    <w:p w:rsidR="00B60922" w:rsidRPr="005251FC" w:rsidRDefault="00B60922" w:rsidP="00B60922"/>
    <w:tbl>
      <w:tblPr>
        <w:tblStyle w:val="a5"/>
        <w:tblpPr w:leftFromText="180" w:rightFromText="180" w:vertAnchor="text" w:horzAnchor="margin" w:tblpY="2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gridCol w:w="5182"/>
      </w:tblGrid>
      <w:tr w:rsidR="00B60922" w:rsidTr="0023693B">
        <w:tc>
          <w:tcPr>
            <w:tcW w:w="5210" w:type="dxa"/>
          </w:tcPr>
          <w:p w:rsidR="00B60922" w:rsidRPr="009679D9" w:rsidRDefault="00B60922" w:rsidP="0023693B">
            <w:pPr>
              <w:rPr>
                <w:b/>
              </w:rPr>
            </w:pPr>
            <w:r>
              <w:t xml:space="preserve">    </w:t>
            </w:r>
            <w:proofErr w:type="gramStart"/>
            <w:r w:rsidRPr="009679D9">
              <w:rPr>
                <w:b/>
              </w:rPr>
              <w:t>ПРИНЯТ</w:t>
            </w:r>
            <w:proofErr w:type="gramEnd"/>
            <w:r w:rsidRPr="009679D9">
              <w:rPr>
                <w:b/>
              </w:rPr>
              <w:tab/>
            </w:r>
          </w:p>
          <w:p w:rsidR="00B60922" w:rsidRPr="005251FC" w:rsidRDefault="00B60922" w:rsidP="0023693B">
            <w:r w:rsidRPr="005251FC">
              <w:tab/>
            </w:r>
            <w:r w:rsidRPr="005251FC">
              <w:tab/>
            </w:r>
            <w:r w:rsidRPr="005251FC">
              <w:tab/>
            </w:r>
            <w:r w:rsidRPr="005251FC">
              <w:tab/>
            </w:r>
            <w:r w:rsidRPr="005251FC">
              <w:tab/>
            </w:r>
            <w:r w:rsidRPr="005251FC">
              <w:tab/>
            </w:r>
            <w:r>
              <w:t xml:space="preserve">                               </w:t>
            </w:r>
          </w:p>
          <w:p w:rsidR="00B60922" w:rsidRPr="005251FC" w:rsidRDefault="00B60922" w:rsidP="0023693B">
            <w:pPr>
              <w:spacing w:line="360" w:lineRule="auto"/>
            </w:pPr>
            <w:r w:rsidRPr="005251FC">
              <w:t xml:space="preserve">Решением </w:t>
            </w:r>
            <w:proofErr w:type="gramStart"/>
            <w:r w:rsidRPr="005251FC">
              <w:t>педагогического</w:t>
            </w:r>
            <w:proofErr w:type="gramEnd"/>
            <w:r w:rsidRPr="005251FC">
              <w:tab/>
            </w:r>
            <w:r w:rsidRPr="005251FC">
              <w:tab/>
            </w:r>
            <w:r w:rsidRPr="005251FC">
              <w:tab/>
            </w:r>
            <w:r w:rsidRPr="005251FC">
              <w:tab/>
              <w:t xml:space="preserve">          </w:t>
            </w:r>
          </w:p>
          <w:p w:rsidR="00B60922" w:rsidRDefault="00B60922" w:rsidP="0023693B">
            <w:pPr>
              <w:spacing w:line="360" w:lineRule="auto"/>
            </w:pPr>
            <w:r>
              <w:t>совета МК</w:t>
            </w:r>
            <w:r w:rsidRPr="005251FC">
              <w:t>ОУ</w:t>
            </w:r>
            <w:r>
              <w:t xml:space="preserve"> «</w:t>
            </w:r>
            <w:proofErr w:type="spellStart"/>
            <w:proofErr w:type="gramStart"/>
            <w:r>
              <w:t>Годоберинская</w:t>
            </w:r>
            <w:proofErr w:type="spellEnd"/>
            <w:proofErr w:type="gramEnd"/>
            <w:r>
              <w:t xml:space="preserve"> СОШ»</w:t>
            </w:r>
          </w:p>
          <w:p w:rsidR="00B60922" w:rsidRPr="00647296" w:rsidRDefault="00B60922" w:rsidP="0023693B">
            <w:pPr>
              <w:spacing w:line="360" w:lineRule="auto"/>
            </w:pPr>
            <w:r>
              <w:t>П</w:t>
            </w:r>
            <w:r w:rsidRPr="005251FC">
              <w:t xml:space="preserve">ротокол № 1                                                        </w:t>
            </w:r>
            <w:r>
              <w:t xml:space="preserve">      </w:t>
            </w:r>
            <w:r w:rsidRPr="005251FC">
              <w:t xml:space="preserve">            </w:t>
            </w:r>
          </w:p>
          <w:p w:rsidR="00B60922" w:rsidRDefault="00B60922" w:rsidP="0023693B">
            <w:r w:rsidRPr="005251FC">
              <w:t xml:space="preserve">от </w:t>
            </w:r>
            <w:r>
              <w:t xml:space="preserve">«31» </w:t>
            </w:r>
            <w:r w:rsidRPr="005251FC">
              <w:t xml:space="preserve"> августа 201</w:t>
            </w:r>
            <w:r w:rsidR="00533EA7">
              <w:t>8</w:t>
            </w:r>
            <w:r w:rsidRPr="005251FC">
              <w:t xml:space="preserve"> г.</w:t>
            </w:r>
            <w:r w:rsidRPr="005251FC">
              <w:tab/>
            </w:r>
            <w:r w:rsidRPr="005251FC">
              <w:tab/>
            </w:r>
          </w:p>
        </w:tc>
        <w:tc>
          <w:tcPr>
            <w:tcW w:w="5211" w:type="dxa"/>
          </w:tcPr>
          <w:p w:rsidR="00B60922" w:rsidRPr="009679D9" w:rsidRDefault="00B60922" w:rsidP="00B60922">
            <w:pPr>
              <w:rPr>
                <w:b/>
              </w:rPr>
            </w:pPr>
            <w:r>
              <w:rPr>
                <w:b/>
              </w:rPr>
              <w:t xml:space="preserve">                </w:t>
            </w:r>
            <w:r w:rsidRPr="009679D9">
              <w:rPr>
                <w:b/>
              </w:rPr>
              <w:t>УТВЕРЖДАЮ</w:t>
            </w:r>
          </w:p>
          <w:p w:rsidR="00B60922" w:rsidRDefault="00B60922" w:rsidP="0023693B">
            <w:pPr>
              <w:jc w:val="right"/>
            </w:pPr>
          </w:p>
          <w:p w:rsidR="00B60922" w:rsidRDefault="00B60922" w:rsidP="00B60922">
            <w:r>
              <w:t xml:space="preserve">              </w:t>
            </w:r>
            <w:r w:rsidRPr="005251FC">
              <w:t xml:space="preserve">Директор </w:t>
            </w:r>
            <w:r>
              <w:t>МКО</w:t>
            </w:r>
            <w:r w:rsidR="00F75541">
              <w:t>У</w:t>
            </w:r>
          </w:p>
          <w:p w:rsidR="00B60922" w:rsidRDefault="00B60922" w:rsidP="00B60922">
            <w:r>
              <w:t xml:space="preserve">             «</w:t>
            </w:r>
            <w:proofErr w:type="spellStart"/>
            <w:r>
              <w:t>Годоберинская</w:t>
            </w:r>
            <w:proofErr w:type="spellEnd"/>
            <w:r>
              <w:t xml:space="preserve"> СОШ»</w:t>
            </w:r>
          </w:p>
          <w:p w:rsidR="00B60922" w:rsidRDefault="00B60922" w:rsidP="0023693B">
            <w:pPr>
              <w:jc w:val="right"/>
            </w:pPr>
          </w:p>
          <w:p w:rsidR="00B60922" w:rsidRDefault="00F75541" w:rsidP="00B60922">
            <w:r>
              <w:t xml:space="preserve">               </w:t>
            </w:r>
            <w:r w:rsidR="00B60922">
              <w:t>______</w:t>
            </w:r>
            <w:r>
              <w:t xml:space="preserve">____     </w:t>
            </w:r>
            <w:proofErr w:type="spellStart"/>
            <w:r w:rsidR="00B60922">
              <w:t>О.А.Зелимханов</w:t>
            </w:r>
            <w:proofErr w:type="spellEnd"/>
          </w:p>
          <w:p w:rsidR="00B60922" w:rsidRDefault="00F75541" w:rsidP="00F75541">
            <w:r>
              <w:t xml:space="preserve">              </w:t>
            </w:r>
            <w:r w:rsidR="00533EA7">
              <w:t>от«31»  августа    2018</w:t>
            </w:r>
            <w:r w:rsidR="00B60922">
              <w:t xml:space="preserve"> г</w:t>
            </w:r>
          </w:p>
          <w:p w:rsidR="00B60922" w:rsidRDefault="00B60922" w:rsidP="0023693B">
            <w:pPr>
              <w:jc w:val="right"/>
            </w:pPr>
          </w:p>
          <w:p w:rsidR="00B60922" w:rsidRDefault="00B60922" w:rsidP="0023693B">
            <w:pPr>
              <w:jc w:val="right"/>
            </w:pPr>
          </w:p>
          <w:p w:rsidR="00B60922" w:rsidRDefault="00B60922" w:rsidP="0023693B">
            <w:pPr>
              <w:jc w:val="right"/>
            </w:pPr>
          </w:p>
          <w:p w:rsidR="00B60922" w:rsidRDefault="00B60922" w:rsidP="0023693B">
            <w:pPr>
              <w:jc w:val="right"/>
            </w:pPr>
            <w:r w:rsidRPr="005251FC">
              <w:t xml:space="preserve">                  </w:t>
            </w:r>
          </w:p>
        </w:tc>
      </w:tr>
    </w:tbl>
    <w:p w:rsidR="00B60922" w:rsidRDefault="00B60922" w:rsidP="00B60922"/>
    <w:p w:rsidR="00B60922" w:rsidRDefault="00B60922" w:rsidP="00B60922"/>
    <w:p w:rsidR="00B60922" w:rsidRPr="005251FC" w:rsidRDefault="00B60922" w:rsidP="00B60922"/>
    <w:p w:rsidR="00B60922" w:rsidRPr="005251FC" w:rsidRDefault="00B60922" w:rsidP="00B60922">
      <w:pPr>
        <w:spacing w:line="360" w:lineRule="auto"/>
      </w:pPr>
      <w:r w:rsidRPr="005251FC">
        <w:tab/>
      </w:r>
      <w:r>
        <w:tab/>
      </w:r>
      <w:r>
        <w:tab/>
        <w:t xml:space="preserve">      </w:t>
      </w:r>
    </w:p>
    <w:p w:rsidR="00B60922" w:rsidRPr="005251FC" w:rsidRDefault="00B60922" w:rsidP="00B60922"/>
    <w:p w:rsidR="00B60922" w:rsidRPr="005251FC" w:rsidRDefault="00B60922" w:rsidP="00B60922"/>
    <w:p w:rsidR="00B60922" w:rsidRPr="00130C6F" w:rsidRDefault="00B60922" w:rsidP="00B60922">
      <w:pPr>
        <w:jc w:val="center"/>
        <w:rPr>
          <w:rFonts w:asciiTheme="majorHAnsi" w:hAnsiTheme="majorHAnsi"/>
          <w:b/>
          <w:i/>
          <w:sz w:val="56"/>
          <w:szCs w:val="36"/>
        </w:rPr>
      </w:pPr>
      <w:r w:rsidRPr="00130C6F">
        <w:rPr>
          <w:rFonts w:asciiTheme="majorHAnsi" w:hAnsiTheme="majorHAnsi"/>
          <w:b/>
          <w:i/>
          <w:sz w:val="56"/>
          <w:szCs w:val="36"/>
        </w:rPr>
        <w:t>Учебный   план</w:t>
      </w:r>
    </w:p>
    <w:p w:rsidR="00B60922" w:rsidRPr="00130C6F" w:rsidRDefault="00B60922" w:rsidP="00B60922">
      <w:pPr>
        <w:jc w:val="center"/>
        <w:rPr>
          <w:rFonts w:asciiTheme="majorHAnsi" w:hAnsiTheme="majorHAnsi"/>
          <w:i/>
          <w:sz w:val="36"/>
          <w:szCs w:val="36"/>
        </w:rPr>
      </w:pPr>
      <w:r w:rsidRPr="00130C6F">
        <w:rPr>
          <w:rFonts w:asciiTheme="majorHAnsi" w:hAnsiTheme="majorHAnsi"/>
          <w:i/>
          <w:sz w:val="36"/>
          <w:szCs w:val="36"/>
        </w:rPr>
        <w:t>Муниципального  казенного</w:t>
      </w:r>
    </w:p>
    <w:p w:rsidR="00B60922" w:rsidRPr="00130C6F" w:rsidRDefault="00B60922" w:rsidP="00B60922">
      <w:pPr>
        <w:ind w:firstLine="708"/>
        <w:rPr>
          <w:rFonts w:asciiTheme="majorHAnsi" w:hAnsiTheme="majorHAnsi"/>
          <w:i/>
          <w:sz w:val="36"/>
          <w:szCs w:val="36"/>
        </w:rPr>
      </w:pPr>
      <w:r w:rsidRPr="00130C6F">
        <w:rPr>
          <w:rFonts w:asciiTheme="majorHAnsi" w:hAnsiTheme="majorHAnsi"/>
          <w:i/>
          <w:sz w:val="36"/>
          <w:szCs w:val="36"/>
        </w:rPr>
        <w:t xml:space="preserve">                  общеобразовательного  учреждения</w:t>
      </w:r>
    </w:p>
    <w:p w:rsidR="00B60922" w:rsidRPr="00130C6F" w:rsidRDefault="00B60922" w:rsidP="00B60922">
      <w:pPr>
        <w:jc w:val="center"/>
        <w:rPr>
          <w:rFonts w:asciiTheme="majorHAnsi" w:hAnsiTheme="majorHAnsi"/>
          <w:i/>
          <w:sz w:val="36"/>
          <w:szCs w:val="36"/>
        </w:rPr>
      </w:pPr>
      <w:r w:rsidRPr="00130C6F">
        <w:rPr>
          <w:rFonts w:asciiTheme="majorHAnsi" w:hAnsiTheme="majorHAnsi"/>
          <w:i/>
          <w:sz w:val="36"/>
          <w:szCs w:val="36"/>
        </w:rPr>
        <w:t>«</w:t>
      </w:r>
      <w:proofErr w:type="spellStart"/>
      <w:r w:rsidRPr="00130C6F">
        <w:rPr>
          <w:rFonts w:asciiTheme="majorHAnsi" w:hAnsiTheme="majorHAnsi"/>
          <w:i/>
          <w:sz w:val="36"/>
          <w:szCs w:val="36"/>
        </w:rPr>
        <w:t>Годоберинская</w:t>
      </w:r>
      <w:proofErr w:type="spellEnd"/>
      <w:r w:rsidRPr="00130C6F">
        <w:rPr>
          <w:rFonts w:asciiTheme="majorHAnsi" w:hAnsiTheme="majorHAnsi"/>
          <w:i/>
          <w:sz w:val="36"/>
          <w:szCs w:val="36"/>
        </w:rPr>
        <w:t xml:space="preserve"> СОШ»</w:t>
      </w:r>
    </w:p>
    <w:p w:rsidR="00B60922" w:rsidRPr="00130C6F" w:rsidRDefault="00B60922" w:rsidP="00B60922">
      <w:pPr>
        <w:jc w:val="center"/>
        <w:rPr>
          <w:rFonts w:asciiTheme="majorHAnsi" w:hAnsiTheme="majorHAnsi"/>
          <w:i/>
          <w:sz w:val="36"/>
          <w:szCs w:val="36"/>
        </w:rPr>
      </w:pPr>
      <w:r w:rsidRPr="00130C6F">
        <w:rPr>
          <w:rFonts w:asciiTheme="majorHAnsi" w:hAnsiTheme="majorHAnsi"/>
          <w:i/>
          <w:sz w:val="36"/>
          <w:szCs w:val="36"/>
        </w:rPr>
        <w:t xml:space="preserve">с. </w:t>
      </w:r>
      <w:proofErr w:type="spellStart"/>
      <w:r w:rsidRPr="00130C6F">
        <w:rPr>
          <w:rFonts w:asciiTheme="majorHAnsi" w:hAnsiTheme="majorHAnsi"/>
          <w:i/>
          <w:sz w:val="36"/>
          <w:szCs w:val="36"/>
        </w:rPr>
        <w:t>Годобери</w:t>
      </w:r>
      <w:proofErr w:type="spellEnd"/>
      <w:r w:rsidRPr="00130C6F">
        <w:rPr>
          <w:rFonts w:asciiTheme="majorHAnsi" w:hAnsiTheme="majorHAnsi"/>
          <w:i/>
          <w:sz w:val="36"/>
          <w:szCs w:val="36"/>
        </w:rPr>
        <w:t xml:space="preserve"> Ботлихского района РД</w:t>
      </w:r>
    </w:p>
    <w:p w:rsidR="00B60922" w:rsidRPr="00130C6F" w:rsidRDefault="00533EA7" w:rsidP="00B60922">
      <w:pPr>
        <w:jc w:val="center"/>
        <w:rPr>
          <w:rFonts w:asciiTheme="majorHAnsi" w:hAnsiTheme="majorHAnsi"/>
          <w:i/>
          <w:sz w:val="36"/>
          <w:szCs w:val="36"/>
        </w:rPr>
      </w:pPr>
      <w:r>
        <w:rPr>
          <w:rFonts w:asciiTheme="majorHAnsi" w:hAnsiTheme="majorHAnsi"/>
          <w:i/>
          <w:sz w:val="36"/>
          <w:szCs w:val="36"/>
        </w:rPr>
        <w:t xml:space="preserve">  на  2018 – 2019 </w:t>
      </w:r>
      <w:r w:rsidR="00B60922" w:rsidRPr="00130C6F">
        <w:rPr>
          <w:rFonts w:asciiTheme="majorHAnsi" w:hAnsiTheme="majorHAnsi"/>
          <w:i/>
          <w:sz w:val="36"/>
          <w:szCs w:val="36"/>
        </w:rPr>
        <w:t>учебный год</w:t>
      </w:r>
      <w:r>
        <w:rPr>
          <w:rFonts w:asciiTheme="majorHAnsi" w:hAnsiTheme="majorHAnsi"/>
          <w:i/>
          <w:sz w:val="36"/>
          <w:szCs w:val="36"/>
        </w:rPr>
        <w:t>.</w:t>
      </w:r>
    </w:p>
    <w:p w:rsidR="00B60922" w:rsidRPr="00130C6F" w:rsidRDefault="00B60922" w:rsidP="00B60922">
      <w:pPr>
        <w:rPr>
          <w:rFonts w:asciiTheme="majorHAnsi" w:hAnsiTheme="majorHAnsi"/>
          <w:i/>
        </w:rPr>
      </w:pPr>
      <w:r w:rsidRPr="00130C6F">
        <w:rPr>
          <w:rFonts w:asciiTheme="majorHAnsi" w:hAnsiTheme="majorHAnsi"/>
          <w:i/>
        </w:rPr>
        <w:t xml:space="preserve">                                                  </w:t>
      </w:r>
    </w:p>
    <w:p w:rsidR="00B60922" w:rsidRPr="005251FC" w:rsidRDefault="00B60922" w:rsidP="00B60922"/>
    <w:p w:rsidR="00B60922" w:rsidRPr="005251FC" w:rsidRDefault="00B60922" w:rsidP="00B60922"/>
    <w:p w:rsidR="00B60922" w:rsidRPr="005251FC" w:rsidRDefault="00B60922" w:rsidP="00B60922"/>
    <w:p w:rsidR="00B60922" w:rsidRPr="005251FC" w:rsidRDefault="00B60922" w:rsidP="00B60922"/>
    <w:p w:rsidR="00B60922" w:rsidRPr="005251FC" w:rsidRDefault="00B60922" w:rsidP="00B60922"/>
    <w:p w:rsidR="00B60922" w:rsidRPr="005251FC" w:rsidRDefault="00B60922" w:rsidP="00B60922"/>
    <w:p w:rsidR="00B60922" w:rsidRPr="005251FC" w:rsidRDefault="00B60922" w:rsidP="00B60922"/>
    <w:p w:rsidR="00B60922" w:rsidRPr="005251FC" w:rsidRDefault="00B60922" w:rsidP="00B60922"/>
    <w:p w:rsidR="00B60922" w:rsidRPr="005251FC" w:rsidRDefault="00B60922" w:rsidP="00B60922"/>
    <w:p w:rsidR="00B60922" w:rsidRPr="005251FC" w:rsidRDefault="00B60922" w:rsidP="00B60922"/>
    <w:p w:rsidR="00B60922" w:rsidRPr="005251FC" w:rsidRDefault="00B60922" w:rsidP="00B60922">
      <w:pPr>
        <w:jc w:val="center"/>
      </w:pPr>
    </w:p>
    <w:p w:rsidR="00B60922" w:rsidRPr="005251FC" w:rsidRDefault="00B60922" w:rsidP="00B60922">
      <w:pPr>
        <w:jc w:val="center"/>
      </w:pPr>
    </w:p>
    <w:p w:rsidR="00B60922" w:rsidRDefault="00B60922" w:rsidP="00B60922"/>
    <w:p w:rsidR="00B60922" w:rsidRDefault="00B60922" w:rsidP="00B60922"/>
    <w:p w:rsidR="00B60922" w:rsidRDefault="00B60922" w:rsidP="00B60922"/>
    <w:p w:rsidR="00B60922" w:rsidRDefault="00B60922" w:rsidP="00B60922"/>
    <w:p w:rsidR="00B60922" w:rsidRDefault="00B60922" w:rsidP="00B60922"/>
    <w:p w:rsidR="00B60922" w:rsidRDefault="00F75541" w:rsidP="00B60922">
      <w:pPr>
        <w:jc w:val="center"/>
      </w:pPr>
      <w:r>
        <w:t xml:space="preserve">                     </w:t>
      </w:r>
      <w:r w:rsidR="00B60922">
        <w:t>Зам. УВР п</w:t>
      </w:r>
      <w:r>
        <w:t xml:space="preserve">о нач. классам ____________ </w:t>
      </w:r>
      <w:r w:rsidR="00B60922">
        <w:t>/ Магомедова Н.П./</w:t>
      </w:r>
    </w:p>
    <w:p w:rsidR="00B60922" w:rsidRDefault="00B60922" w:rsidP="00B60922"/>
    <w:p w:rsidR="00B60922" w:rsidRDefault="00B60922" w:rsidP="00B60922">
      <w:pPr>
        <w:rPr>
          <w:sz w:val="28"/>
        </w:rPr>
      </w:pPr>
      <w:r w:rsidRPr="00311F66">
        <w:rPr>
          <w:sz w:val="28"/>
        </w:rPr>
        <w:t xml:space="preserve">                                                     </w:t>
      </w:r>
    </w:p>
    <w:p w:rsidR="00B60922" w:rsidRDefault="00B60922" w:rsidP="00B60922">
      <w:pPr>
        <w:rPr>
          <w:sz w:val="28"/>
        </w:rPr>
      </w:pPr>
    </w:p>
    <w:p w:rsidR="00B60922" w:rsidRDefault="00B60922" w:rsidP="00B60922">
      <w:pPr>
        <w:rPr>
          <w:sz w:val="28"/>
        </w:rPr>
      </w:pPr>
    </w:p>
    <w:p w:rsidR="00B60922" w:rsidRDefault="00B60922" w:rsidP="00B60922">
      <w:pPr>
        <w:rPr>
          <w:sz w:val="28"/>
        </w:rPr>
      </w:pPr>
    </w:p>
    <w:p w:rsidR="00B60922" w:rsidRDefault="00B60922" w:rsidP="00B60922">
      <w:pPr>
        <w:jc w:val="center"/>
        <w:rPr>
          <w:sz w:val="28"/>
        </w:rPr>
      </w:pPr>
    </w:p>
    <w:p w:rsidR="00B60922" w:rsidRPr="00311F66" w:rsidRDefault="00B60922" w:rsidP="00B60922">
      <w:pPr>
        <w:jc w:val="center"/>
        <w:rPr>
          <w:sz w:val="28"/>
        </w:rPr>
      </w:pPr>
      <w:r w:rsidRPr="00311F66">
        <w:rPr>
          <w:b/>
          <w:bCs/>
          <w:sz w:val="28"/>
        </w:rPr>
        <w:t>Пояснительная  записка</w:t>
      </w:r>
      <w:r w:rsidR="00F75541">
        <w:rPr>
          <w:b/>
          <w:bCs/>
          <w:sz w:val="28"/>
        </w:rPr>
        <w:t>.</w:t>
      </w:r>
    </w:p>
    <w:p w:rsidR="00B60922" w:rsidRDefault="00B60922" w:rsidP="00B60922">
      <w:pPr>
        <w:jc w:val="both"/>
        <w:rPr>
          <w:b/>
          <w:bCs/>
          <w:sz w:val="28"/>
        </w:rPr>
      </w:pPr>
      <w:r>
        <w:rPr>
          <w:b/>
          <w:bCs/>
          <w:sz w:val="28"/>
        </w:rPr>
        <w:t xml:space="preserve">         </w:t>
      </w:r>
    </w:p>
    <w:p w:rsidR="00B60922" w:rsidRDefault="00B60922" w:rsidP="00B60922">
      <w:pPr>
        <w:jc w:val="both"/>
        <w:rPr>
          <w:color w:val="000000"/>
        </w:rPr>
      </w:pPr>
      <w:r>
        <w:rPr>
          <w:color w:val="000000"/>
        </w:rPr>
        <w:t xml:space="preserve"> </w:t>
      </w:r>
      <w:r w:rsidR="00D6453A">
        <w:rPr>
          <w:color w:val="000000"/>
        </w:rPr>
        <w:t xml:space="preserve">  </w:t>
      </w:r>
      <w:r>
        <w:rPr>
          <w:color w:val="000000"/>
        </w:rPr>
        <w:t xml:space="preserve">Учебный     план </w:t>
      </w:r>
      <w:r w:rsidR="00533EA7">
        <w:rPr>
          <w:color w:val="000000"/>
        </w:rPr>
        <w:t>МКОУ «</w:t>
      </w:r>
      <w:proofErr w:type="spellStart"/>
      <w:proofErr w:type="gramStart"/>
      <w:r w:rsidR="00533EA7">
        <w:rPr>
          <w:color w:val="000000"/>
        </w:rPr>
        <w:t>Годоберинская</w:t>
      </w:r>
      <w:proofErr w:type="spellEnd"/>
      <w:proofErr w:type="gramEnd"/>
      <w:r w:rsidR="00533EA7">
        <w:rPr>
          <w:color w:val="000000"/>
        </w:rPr>
        <w:t xml:space="preserve"> СОШ» на 2018-2019 </w:t>
      </w:r>
      <w:r>
        <w:rPr>
          <w:color w:val="000000"/>
        </w:rPr>
        <w:t>учебный год для 1-4 классов, реализующих ФГОС НОО, составлен на основании следующих документов:</w:t>
      </w:r>
    </w:p>
    <w:p w:rsidR="00B60922" w:rsidRDefault="00B60922" w:rsidP="00B60922">
      <w:pPr>
        <w:jc w:val="both"/>
      </w:pPr>
      <w:r>
        <w:rPr>
          <w:color w:val="000000"/>
        </w:rPr>
        <w:t xml:space="preserve"> - </w:t>
      </w:r>
      <w:r>
        <w:t>Федеральный Закон</w:t>
      </w:r>
      <w:r w:rsidRPr="005251FC">
        <w:t xml:space="preserve"> от 29.12.2012 № 273-</w:t>
      </w:r>
      <w:r>
        <w:t>ФЗ «Об образовании в РФ»;</w:t>
      </w:r>
    </w:p>
    <w:p w:rsidR="00B60922" w:rsidRPr="005251FC" w:rsidRDefault="00B60922" w:rsidP="00B60922">
      <w:pPr>
        <w:jc w:val="both"/>
      </w:pPr>
      <w:r>
        <w:t xml:space="preserve"> -Постановление Главного государственного санитарного врача РФ от 24 декабря 2015 года №81 «О внесении изменений №3 в </w:t>
      </w:r>
      <w:proofErr w:type="spellStart"/>
      <w:r>
        <w:t>СанПин</w:t>
      </w:r>
      <w:proofErr w:type="spellEnd"/>
      <w:r>
        <w:t xml:space="preserve"> 2.4.2.2821-10 «Санитарно-эпидемиологические требования к условиям и организации обучения, содержания в общеобразовательных   организациях»;</w:t>
      </w:r>
    </w:p>
    <w:p w:rsidR="00B60922" w:rsidRPr="005251FC" w:rsidRDefault="00B60922" w:rsidP="00B60922">
      <w:pPr>
        <w:jc w:val="both"/>
      </w:pPr>
      <w:r>
        <w:t>-</w:t>
      </w:r>
      <w:r w:rsidRPr="005251FC">
        <w:t>приказом  Министерства образования и науки РФ от 06.</w:t>
      </w:r>
      <w:r>
        <w:t>10</w:t>
      </w:r>
      <w:r w:rsidRPr="005251FC">
        <w:t>.20</w:t>
      </w:r>
      <w:r>
        <w:t xml:space="preserve">09 года № 373 «Об </w:t>
      </w:r>
      <w:r w:rsidRPr="005251FC">
        <w:t xml:space="preserve">утверждении  и введении в действие   федерального государственного образовательного стандарта </w:t>
      </w:r>
      <w:r>
        <w:t xml:space="preserve"> начального общего образования»;</w:t>
      </w:r>
    </w:p>
    <w:p w:rsidR="00B60922" w:rsidRPr="005251FC" w:rsidRDefault="00B60922" w:rsidP="00B60922">
      <w:pPr>
        <w:jc w:val="both"/>
      </w:pPr>
      <w:r>
        <w:t>-</w:t>
      </w:r>
      <w:r w:rsidRPr="005251FC">
        <w:t xml:space="preserve">приказом  Министерства образования и науки РФ от  26.11.2010  года №  1241 «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w:t>
      </w:r>
      <w:r>
        <w:t>от 06 октября  2009 года № 373»;</w:t>
      </w:r>
    </w:p>
    <w:p w:rsidR="00B60922" w:rsidRDefault="00B60922" w:rsidP="00B60922">
      <w:pPr>
        <w:jc w:val="both"/>
      </w:pPr>
      <w:r>
        <w:t>-</w:t>
      </w:r>
      <w:r w:rsidRPr="005251FC">
        <w:t>приказом Министерства образования  и науки РФ от   31 января  2012 года №   69 « О внесении  изменений в федеральный  компонент государственных образовательных стандартов начального общего</w:t>
      </w:r>
      <w:r>
        <w:t xml:space="preserve"> </w:t>
      </w:r>
      <w:r w:rsidRPr="005251FC">
        <w:t xml:space="preserve"> образования, утвержденный приказом Министерства образования Российской Федерации от  05  марта 2004 года № 1089»</w:t>
      </w:r>
      <w:r>
        <w:t>;</w:t>
      </w:r>
    </w:p>
    <w:p w:rsidR="00B60922" w:rsidRPr="005251FC" w:rsidRDefault="00B60922" w:rsidP="00B60922">
      <w:pPr>
        <w:jc w:val="both"/>
      </w:pPr>
      <w:r>
        <w:t>-письмо Министерства образования и науки РФ от 26 июня 2012года №03-ПГ-МОН-10430 «Об изучении предмета Технология»;</w:t>
      </w:r>
    </w:p>
    <w:p w:rsidR="00B60922" w:rsidRDefault="00B60922" w:rsidP="00B60922">
      <w:pPr>
        <w:jc w:val="both"/>
      </w:pPr>
      <w:r>
        <w:t>-</w:t>
      </w:r>
      <w:r w:rsidRPr="005251FC">
        <w:t>приказом Министерства образования  и науки РФ от  01 февраля  2012 года №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w:t>
      </w:r>
      <w:r>
        <w:t>Ф от 09 марта 2004 года № 1312»;</w:t>
      </w:r>
    </w:p>
    <w:p w:rsidR="00B60922" w:rsidRDefault="00611281" w:rsidP="00B60922">
      <w:pPr>
        <w:jc w:val="both"/>
      </w:pPr>
      <w:r>
        <w:t>-Закон РД «Об</w:t>
      </w:r>
      <w:r w:rsidR="00B60922">
        <w:t xml:space="preserve"> образовании в Республике Дагестан» от 15 июня 2014 года № 48;</w:t>
      </w:r>
    </w:p>
    <w:p w:rsidR="00B60922" w:rsidRDefault="00B60922" w:rsidP="00B60922">
      <w:pPr>
        <w:jc w:val="both"/>
      </w:pPr>
      <w:r>
        <w:t>-постановление Правительства РД от 15 октября 2015 года №289 «О дополнительных мерах по изучению русского языка и языков народов Дагестана»;</w:t>
      </w:r>
    </w:p>
    <w:p w:rsidR="00B60922" w:rsidRDefault="00B60922" w:rsidP="00B60922">
      <w:pPr>
        <w:jc w:val="both"/>
      </w:pPr>
      <w:r>
        <w:t>-письмо</w:t>
      </w:r>
      <w:r w:rsidRPr="005251FC">
        <w:t xml:space="preserve"> Министерства образования и науки от 09.02.2012 года № 102/03 «О введении  курса</w:t>
      </w:r>
      <w:r>
        <w:t xml:space="preserve"> ОРКСЭ с 01 сентября 2012 года».</w:t>
      </w:r>
    </w:p>
    <w:p w:rsidR="00B60922" w:rsidRDefault="00B60922" w:rsidP="00B60922">
      <w:pPr>
        <w:jc w:val="both"/>
      </w:pPr>
    </w:p>
    <w:p w:rsidR="00B60922" w:rsidRPr="005251FC" w:rsidRDefault="00B60922" w:rsidP="00B60922">
      <w:pPr>
        <w:jc w:val="both"/>
      </w:pPr>
      <w:r w:rsidRPr="009F41A1">
        <w:rPr>
          <w:b/>
        </w:rPr>
        <w:t xml:space="preserve">       Целью</w:t>
      </w:r>
      <w:r>
        <w:t xml:space="preserve"> реализации учебного плана является обеспечение планируемых результатов по достижению выпускником начальной общеобразовательной школы целевых установок, ЗУН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60922" w:rsidRDefault="00B60922" w:rsidP="00B60922">
      <w:pPr>
        <w:jc w:val="both"/>
      </w:pPr>
    </w:p>
    <w:p w:rsidR="00B60922" w:rsidRPr="005251FC" w:rsidRDefault="00B60922" w:rsidP="00B60922">
      <w:pPr>
        <w:jc w:val="both"/>
        <w:rPr>
          <w:bCs/>
        </w:rPr>
      </w:pPr>
      <w:r>
        <w:rPr>
          <w:bCs/>
        </w:rPr>
        <w:t xml:space="preserve">      </w:t>
      </w:r>
      <w:r w:rsidRPr="005251FC">
        <w:rPr>
          <w:bCs/>
        </w:rPr>
        <w:t xml:space="preserve">Для достижения данных целей необходимо решение следующих </w:t>
      </w:r>
      <w:r w:rsidRPr="009F41A1">
        <w:rPr>
          <w:b/>
          <w:bCs/>
        </w:rPr>
        <w:t>задач</w:t>
      </w:r>
      <w:r w:rsidRPr="005251FC">
        <w:rPr>
          <w:bCs/>
        </w:rPr>
        <w:t>:</w:t>
      </w:r>
    </w:p>
    <w:p w:rsidR="00B60922" w:rsidRPr="005251FC" w:rsidRDefault="00B60922" w:rsidP="00B60922">
      <w:pPr>
        <w:jc w:val="both"/>
      </w:pPr>
      <w:r>
        <w:t>1.</w:t>
      </w:r>
      <w:r w:rsidRPr="005251FC">
        <w:t>Реализовать права учащихся на получение образования;</w:t>
      </w:r>
    </w:p>
    <w:p w:rsidR="00B60922" w:rsidRPr="005251FC" w:rsidRDefault="00B60922" w:rsidP="00B60922">
      <w:pPr>
        <w:jc w:val="both"/>
      </w:pPr>
      <w:r>
        <w:t>2.Соблюдать</w:t>
      </w:r>
      <w:r w:rsidRPr="005251FC">
        <w:t xml:space="preserve"> соответствие локальных актов (устава школы, рабочих программ, учебного плана школы и пр.) государственным документам, регламентирующим образовательный процесс для реализации государственной программы образования;</w:t>
      </w:r>
    </w:p>
    <w:p w:rsidR="00B60922" w:rsidRPr="005251FC" w:rsidRDefault="00B60922" w:rsidP="00B60922">
      <w:pPr>
        <w:jc w:val="both"/>
      </w:pPr>
      <w:r>
        <w:t>3.</w:t>
      </w:r>
      <w:r w:rsidRPr="005251FC">
        <w:t>Определить предпочтения учащихся и родителей  в получении образования в рамках образовательного пространства учебного учреждения;</w:t>
      </w:r>
    </w:p>
    <w:p w:rsidR="00B60922" w:rsidRPr="005251FC" w:rsidRDefault="00B60922" w:rsidP="00F75541">
      <w:pPr>
        <w:jc w:val="both"/>
      </w:pPr>
      <w:r>
        <w:t>4.</w:t>
      </w:r>
      <w:r w:rsidRPr="005251FC">
        <w:t>Определить  приоритетные пути развития школы с учетом интересов всех сторон, задействованных в образовательном процессе;</w:t>
      </w:r>
    </w:p>
    <w:p w:rsidR="00B60922" w:rsidRDefault="00B60922" w:rsidP="00B60922">
      <w:pPr>
        <w:jc w:val="both"/>
      </w:pPr>
      <w:r>
        <w:t>5.</w:t>
      </w:r>
      <w:r w:rsidRPr="005251FC">
        <w:t xml:space="preserve">Усилить работу по сохранению здоровья школьников. </w:t>
      </w:r>
    </w:p>
    <w:p w:rsidR="00B60922" w:rsidRDefault="00B60922" w:rsidP="00B60922">
      <w:pPr>
        <w:jc w:val="both"/>
      </w:pPr>
    </w:p>
    <w:p w:rsidR="00DC73BB" w:rsidRDefault="00DC73BB" w:rsidP="00B60922">
      <w:pPr>
        <w:pStyle w:val="a6"/>
        <w:shd w:val="clear" w:color="auto" w:fill="FFFFFF"/>
        <w:spacing w:before="30" w:after="30"/>
        <w:ind w:left="0" w:firstLine="708"/>
        <w:jc w:val="both"/>
        <w:rPr>
          <w:color w:val="000000"/>
        </w:rPr>
      </w:pPr>
    </w:p>
    <w:p w:rsidR="00B60922" w:rsidRDefault="00B60922" w:rsidP="00B60922">
      <w:pPr>
        <w:pStyle w:val="a6"/>
        <w:shd w:val="clear" w:color="auto" w:fill="FFFFFF"/>
        <w:spacing w:before="30" w:after="30"/>
        <w:ind w:left="0" w:firstLine="708"/>
        <w:jc w:val="both"/>
        <w:rPr>
          <w:color w:val="000000"/>
        </w:rPr>
      </w:pPr>
      <w:r>
        <w:rPr>
          <w:color w:val="000000"/>
        </w:rPr>
        <w:t xml:space="preserve">В школьном учебном плане установлены обязательные для изучения учебные предметы </w:t>
      </w:r>
    </w:p>
    <w:p w:rsidR="00B60922" w:rsidRDefault="00B60922" w:rsidP="00B60922">
      <w:pPr>
        <w:pStyle w:val="a6"/>
        <w:shd w:val="clear" w:color="auto" w:fill="FFFFFF"/>
        <w:spacing w:before="30" w:after="30"/>
        <w:ind w:left="0" w:firstLine="708"/>
        <w:jc w:val="both"/>
        <w:rPr>
          <w:color w:val="000000"/>
        </w:rPr>
      </w:pPr>
      <w:r>
        <w:rPr>
          <w:color w:val="000000"/>
        </w:rPr>
        <w:t>НОО:</w:t>
      </w:r>
    </w:p>
    <w:p w:rsidR="00B60922" w:rsidRPr="00CD5545" w:rsidRDefault="00DC73BB" w:rsidP="00B60922">
      <w:pPr>
        <w:shd w:val="clear" w:color="auto" w:fill="FFFFFF"/>
        <w:jc w:val="both"/>
        <w:rPr>
          <w:color w:val="000000"/>
        </w:rPr>
      </w:pPr>
      <w:r>
        <w:t xml:space="preserve">           </w:t>
      </w:r>
      <w:r w:rsidR="00B60922" w:rsidRPr="00CD5545">
        <w:rPr>
          <w:color w:val="000000"/>
        </w:rPr>
        <w:t>-русский язык</w:t>
      </w:r>
      <w:r w:rsidR="00B60922">
        <w:rPr>
          <w:color w:val="000000"/>
        </w:rPr>
        <w:t xml:space="preserve">      </w:t>
      </w:r>
    </w:p>
    <w:p w:rsidR="00B60922" w:rsidRDefault="00B60922" w:rsidP="00B60922">
      <w:pPr>
        <w:pStyle w:val="a6"/>
        <w:shd w:val="clear" w:color="auto" w:fill="FFFFFF"/>
        <w:spacing w:after="360"/>
        <w:ind w:left="0" w:firstLine="708"/>
        <w:jc w:val="both"/>
        <w:rPr>
          <w:color w:val="000000"/>
        </w:rPr>
      </w:pPr>
      <w:r>
        <w:rPr>
          <w:color w:val="000000"/>
        </w:rPr>
        <w:t xml:space="preserve">-литературное чтение  </w:t>
      </w:r>
    </w:p>
    <w:p w:rsidR="00B60922" w:rsidRDefault="00B60922" w:rsidP="00B60922">
      <w:pPr>
        <w:pStyle w:val="a6"/>
        <w:shd w:val="clear" w:color="auto" w:fill="FFFFFF"/>
        <w:spacing w:after="360"/>
        <w:ind w:left="0" w:firstLine="708"/>
        <w:jc w:val="both"/>
        <w:rPr>
          <w:color w:val="000000"/>
        </w:rPr>
      </w:pPr>
      <w:r>
        <w:rPr>
          <w:color w:val="000000"/>
        </w:rPr>
        <w:t>-родной язык</w:t>
      </w:r>
    </w:p>
    <w:p w:rsidR="00B60922" w:rsidRDefault="00B60922" w:rsidP="00B60922">
      <w:pPr>
        <w:pStyle w:val="a6"/>
        <w:shd w:val="clear" w:color="auto" w:fill="FFFFFF"/>
        <w:spacing w:after="360"/>
        <w:ind w:left="0" w:firstLine="708"/>
        <w:jc w:val="both"/>
        <w:rPr>
          <w:color w:val="000000"/>
        </w:rPr>
      </w:pPr>
      <w:r>
        <w:rPr>
          <w:color w:val="000000"/>
        </w:rPr>
        <w:lastRenderedPageBreak/>
        <w:t>-родная литература</w:t>
      </w:r>
    </w:p>
    <w:p w:rsidR="00B60922" w:rsidRDefault="00B60922" w:rsidP="00B60922">
      <w:pPr>
        <w:pStyle w:val="a6"/>
        <w:shd w:val="clear" w:color="auto" w:fill="FFFFFF"/>
        <w:spacing w:after="360"/>
        <w:ind w:left="0" w:firstLine="708"/>
        <w:jc w:val="both"/>
        <w:rPr>
          <w:color w:val="000000"/>
        </w:rPr>
      </w:pPr>
      <w:r>
        <w:rPr>
          <w:color w:val="000000"/>
        </w:rPr>
        <w:t>-иностранный язык</w:t>
      </w:r>
    </w:p>
    <w:p w:rsidR="00B60922" w:rsidRDefault="00B60922" w:rsidP="00B60922">
      <w:pPr>
        <w:pStyle w:val="a6"/>
        <w:shd w:val="clear" w:color="auto" w:fill="FFFFFF"/>
        <w:spacing w:after="360"/>
        <w:ind w:left="0" w:firstLine="708"/>
        <w:jc w:val="both"/>
        <w:rPr>
          <w:color w:val="000000"/>
        </w:rPr>
      </w:pPr>
      <w:r>
        <w:rPr>
          <w:color w:val="000000"/>
        </w:rPr>
        <w:t>-математика</w:t>
      </w:r>
    </w:p>
    <w:p w:rsidR="00B60922" w:rsidRDefault="00B60922" w:rsidP="00B60922">
      <w:pPr>
        <w:pStyle w:val="a6"/>
        <w:shd w:val="clear" w:color="auto" w:fill="FFFFFF"/>
        <w:spacing w:after="360"/>
        <w:ind w:left="0" w:firstLine="708"/>
        <w:jc w:val="both"/>
        <w:rPr>
          <w:color w:val="000000"/>
        </w:rPr>
      </w:pPr>
      <w:r>
        <w:rPr>
          <w:color w:val="000000"/>
        </w:rPr>
        <w:t>-окружающий мир</w:t>
      </w:r>
    </w:p>
    <w:p w:rsidR="00611281" w:rsidRDefault="00611281" w:rsidP="00B60922">
      <w:pPr>
        <w:pStyle w:val="a6"/>
        <w:shd w:val="clear" w:color="auto" w:fill="FFFFFF"/>
        <w:spacing w:after="360"/>
        <w:ind w:left="0" w:firstLine="708"/>
        <w:jc w:val="both"/>
        <w:rPr>
          <w:color w:val="000000"/>
        </w:rPr>
      </w:pPr>
      <w:r>
        <w:rPr>
          <w:color w:val="000000"/>
        </w:rPr>
        <w:t xml:space="preserve">-КТНД (4 </w:t>
      </w:r>
      <w:proofErr w:type="spellStart"/>
      <w:r>
        <w:rPr>
          <w:color w:val="000000"/>
        </w:rPr>
        <w:t>кл</w:t>
      </w:r>
      <w:proofErr w:type="spellEnd"/>
      <w:r>
        <w:rPr>
          <w:color w:val="000000"/>
        </w:rPr>
        <w:t>.)</w:t>
      </w:r>
    </w:p>
    <w:p w:rsidR="00611281" w:rsidRDefault="00611281" w:rsidP="00B60922">
      <w:pPr>
        <w:pStyle w:val="a6"/>
        <w:shd w:val="clear" w:color="auto" w:fill="FFFFFF"/>
        <w:spacing w:after="360"/>
        <w:ind w:left="0" w:firstLine="708"/>
        <w:jc w:val="both"/>
        <w:rPr>
          <w:color w:val="000000"/>
        </w:rPr>
      </w:pPr>
      <w:r>
        <w:rPr>
          <w:color w:val="000000"/>
        </w:rPr>
        <w:t xml:space="preserve">-ОРКСЭ (4 </w:t>
      </w:r>
      <w:proofErr w:type="spellStart"/>
      <w:r>
        <w:rPr>
          <w:color w:val="000000"/>
        </w:rPr>
        <w:t>кл</w:t>
      </w:r>
      <w:proofErr w:type="spellEnd"/>
      <w:r>
        <w:rPr>
          <w:color w:val="000000"/>
        </w:rPr>
        <w:t>.)</w:t>
      </w:r>
    </w:p>
    <w:p w:rsidR="008604F4" w:rsidRDefault="008604F4" w:rsidP="00B60922">
      <w:pPr>
        <w:pStyle w:val="a6"/>
        <w:shd w:val="clear" w:color="auto" w:fill="FFFFFF"/>
        <w:spacing w:after="360"/>
        <w:ind w:left="0" w:firstLine="708"/>
        <w:jc w:val="both"/>
        <w:rPr>
          <w:color w:val="000000"/>
        </w:rPr>
      </w:pPr>
      <w:r>
        <w:rPr>
          <w:color w:val="000000"/>
        </w:rPr>
        <w:t>-музыка</w:t>
      </w:r>
    </w:p>
    <w:p w:rsidR="00B60922" w:rsidRDefault="008604F4" w:rsidP="00B60922">
      <w:pPr>
        <w:pStyle w:val="a6"/>
        <w:shd w:val="clear" w:color="auto" w:fill="FFFFFF"/>
        <w:spacing w:after="360"/>
        <w:ind w:left="0" w:firstLine="708"/>
        <w:jc w:val="both"/>
        <w:rPr>
          <w:color w:val="000000"/>
        </w:rPr>
      </w:pPr>
      <w:r>
        <w:rPr>
          <w:color w:val="000000"/>
        </w:rPr>
        <w:t>-ИЗО</w:t>
      </w:r>
    </w:p>
    <w:p w:rsidR="008604F4" w:rsidRDefault="008604F4" w:rsidP="00B60922">
      <w:pPr>
        <w:pStyle w:val="a6"/>
        <w:shd w:val="clear" w:color="auto" w:fill="FFFFFF"/>
        <w:spacing w:after="360"/>
        <w:ind w:left="0" w:firstLine="708"/>
        <w:jc w:val="both"/>
        <w:rPr>
          <w:color w:val="000000"/>
        </w:rPr>
      </w:pPr>
      <w:r>
        <w:rPr>
          <w:color w:val="000000"/>
        </w:rPr>
        <w:t>-технология</w:t>
      </w:r>
    </w:p>
    <w:p w:rsidR="00B60922" w:rsidRDefault="00B60922" w:rsidP="00B60922">
      <w:pPr>
        <w:pStyle w:val="a6"/>
        <w:shd w:val="clear" w:color="auto" w:fill="FFFFFF"/>
        <w:spacing w:after="360"/>
        <w:ind w:left="0" w:firstLine="708"/>
        <w:jc w:val="both"/>
        <w:rPr>
          <w:color w:val="000000"/>
        </w:rPr>
      </w:pPr>
      <w:r>
        <w:rPr>
          <w:color w:val="000000"/>
        </w:rPr>
        <w:t>-физическая культура</w:t>
      </w:r>
    </w:p>
    <w:p w:rsidR="00B60922" w:rsidRPr="005251FC" w:rsidRDefault="00B60922" w:rsidP="00B60922">
      <w:pPr>
        <w:autoSpaceDE w:val="0"/>
        <w:autoSpaceDN w:val="0"/>
        <w:adjustRightInd w:val="0"/>
        <w:jc w:val="both"/>
        <w:rPr>
          <w:color w:val="000000"/>
        </w:rPr>
      </w:pPr>
      <w:r>
        <w:rPr>
          <w:color w:val="000000"/>
        </w:rPr>
        <w:t xml:space="preserve">        </w:t>
      </w:r>
      <w:r w:rsidRPr="005251FC">
        <w:rPr>
          <w:color w:val="000000"/>
        </w:rPr>
        <w:t>Шко</w:t>
      </w:r>
      <w:r>
        <w:rPr>
          <w:color w:val="000000"/>
        </w:rPr>
        <w:t xml:space="preserve">льный учебный план обеспечивает </w:t>
      </w:r>
      <w:r w:rsidRPr="005251FC">
        <w:rPr>
          <w:color w:val="000000"/>
        </w:rPr>
        <w:t>обязательный базовый уровень по всем</w:t>
      </w:r>
      <w:r w:rsidRPr="005251FC">
        <w:rPr>
          <w:color w:val="000000"/>
          <w:vertAlign w:val="superscript"/>
        </w:rPr>
        <w:t xml:space="preserve"> </w:t>
      </w:r>
      <w:r>
        <w:rPr>
          <w:color w:val="000000"/>
        </w:rPr>
        <w:t xml:space="preserve">общеобразовательным предметам, </w:t>
      </w:r>
      <w:r w:rsidRPr="005251FC">
        <w:rPr>
          <w:color w:val="000000"/>
        </w:rPr>
        <w:t xml:space="preserve">создан с учетом действующих программ и </w:t>
      </w:r>
      <w:r>
        <w:rPr>
          <w:color w:val="000000"/>
        </w:rPr>
        <w:t xml:space="preserve">учебно-методических комплексов, </w:t>
      </w:r>
      <w:r w:rsidRPr="005251FC">
        <w:rPr>
          <w:color w:val="000000"/>
        </w:rPr>
        <w:t xml:space="preserve">утвержденных приказом Министерства образования и науки РФ </w:t>
      </w:r>
      <w:r>
        <w:rPr>
          <w:shd w:val="clear" w:color="auto" w:fill="FFFFFF"/>
        </w:rPr>
        <w:t xml:space="preserve">от 31.03.2014 г. №253 </w:t>
      </w:r>
      <w:r w:rsidRPr="005251FC">
        <w:rPr>
          <w:shd w:val="clear" w:color="auto" w:fill="FFFFFF"/>
        </w:rPr>
        <w:t>«</w:t>
      </w:r>
      <w:r w:rsidRPr="005251FC">
        <w:rPr>
          <w:rStyle w:val="a3"/>
          <w:b w:val="0"/>
          <w:shd w:val="clear" w:color="auto" w:fill="FFFFFF"/>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образования»</w:t>
      </w:r>
      <w:r w:rsidRPr="005251FC">
        <w:rPr>
          <w:b/>
          <w:shd w:val="clear" w:color="auto" w:fill="FFFFFF"/>
        </w:rPr>
        <w:t>.</w:t>
      </w:r>
      <w:r w:rsidRPr="005251FC">
        <w:rPr>
          <w:rStyle w:val="apple-converted-space"/>
          <w:rFonts w:ascii="Tahoma" w:hAnsi="Tahoma" w:cs="Tahoma"/>
          <w:color w:val="4B472F"/>
          <w:shd w:val="clear" w:color="auto" w:fill="FFFFFF"/>
        </w:rPr>
        <w:t> </w:t>
      </w:r>
      <w:r w:rsidRPr="005251FC">
        <w:rPr>
          <w:color w:val="000000"/>
          <w:shd w:val="clear" w:color="auto" w:fill="FFFFFF"/>
        </w:rPr>
        <w:t xml:space="preserve"> </w:t>
      </w:r>
      <w:r w:rsidRPr="005251FC">
        <w:rPr>
          <w:color w:val="000000"/>
        </w:rPr>
        <w:t>Учебная деятельность обеспечена необходимыми кадрами, учебными программами, дидактическими материалами, контрольными заданиями.</w:t>
      </w:r>
    </w:p>
    <w:p w:rsidR="00B60922" w:rsidRPr="005251FC" w:rsidRDefault="00B60922" w:rsidP="00B60922">
      <w:pPr>
        <w:ind w:left="720"/>
        <w:jc w:val="both"/>
      </w:pPr>
    </w:p>
    <w:p w:rsidR="00B60922" w:rsidRPr="009F41A1" w:rsidRDefault="00B60922" w:rsidP="00B60922">
      <w:pPr>
        <w:jc w:val="both"/>
        <w:rPr>
          <w:b/>
        </w:rPr>
      </w:pPr>
      <w:r w:rsidRPr="009F41A1">
        <w:rPr>
          <w:b/>
        </w:rPr>
        <w:t>Ожидаемые  результаты:</w:t>
      </w:r>
    </w:p>
    <w:p w:rsidR="00B60922" w:rsidRPr="005251FC" w:rsidRDefault="00B60922" w:rsidP="00B60922">
      <w:pPr>
        <w:numPr>
          <w:ilvl w:val="0"/>
          <w:numId w:val="1"/>
        </w:numPr>
        <w:ind w:left="0" w:firstLine="567"/>
        <w:jc w:val="both"/>
      </w:pPr>
      <w:r w:rsidRPr="005251FC">
        <w:rPr>
          <w:u w:val="single"/>
        </w:rPr>
        <w:t>начальное общее образование (1-4 класс</w:t>
      </w:r>
      <w:r>
        <w:rPr>
          <w:u w:val="single"/>
        </w:rPr>
        <w:t>ы)-</w:t>
      </w:r>
      <w:r>
        <w:t xml:space="preserve"> это </w:t>
      </w:r>
      <w:r w:rsidRPr="005251FC">
        <w:t>достижение</w:t>
      </w:r>
      <w:r>
        <w:t xml:space="preserve">, </w:t>
      </w:r>
      <w:r w:rsidRPr="005251FC">
        <w:t xml:space="preserve">уровня элементарной грамотности, овладение </w:t>
      </w:r>
      <w:r>
        <w:t>универсальными учебными умениями</w:t>
      </w:r>
      <w:r w:rsidRPr="005251FC">
        <w:t xml:space="preserve"> и формирование личностных качеств обучающихся в соответствии с требованиями федераль</w:t>
      </w:r>
      <w:r>
        <w:t>ного государственного стандарта.</w:t>
      </w:r>
    </w:p>
    <w:p w:rsidR="00B60922" w:rsidRPr="005251FC" w:rsidRDefault="00B60922" w:rsidP="00B60922">
      <w:pPr>
        <w:autoSpaceDE w:val="0"/>
        <w:autoSpaceDN w:val="0"/>
        <w:adjustRightInd w:val="0"/>
        <w:jc w:val="both"/>
        <w:rPr>
          <w:color w:val="000000"/>
        </w:rPr>
      </w:pPr>
      <w:r>
        <w:rPr>
          <w:color w:val="000000"/>
        </w:rPr>
        <w:tab/>
      </w:r>
    </w:p>
    <w:p w:rsidR="00B60922" w:rsidRPr="005E1518" w:rsidRDefault="00B60922" w:rsidP="00B60922">
      <w:pPr>
        <w:shd w:val="clear" w:color="auto" w:fill="FFFFFF"/>
        <w:jc w:val="both"/>
        <w:rPr>
          <w:color w:val="000000"/>
        </w:rPr>
      </w:pPr>
      <w:r w:rsidRPr="005251FC">
        <w:rPr>
          <w:color w:val="000000"/>
        </w:rPr>
        <w:t xml:space="preserve">  </w:t>
      </w:r>
      <w:r>
        <w:rPr>
          <w:color w:val="000000"/>
        </w:rPr>
        <w:tab/>
        <w:t>Начальная школа работает в режиме 6</w:t>
      </w:r>
      <w:r w:rsidRPr="005251FC">
        <w:rPr>
          <w:color w:val="000000"/>
        </w:rPr>
        <w:t>-дневной учебной недели в две смены.</w:t>
      </w:r>
      <w:r w:rsidRPr="005251FC">
        <w:t xml:space="preserve">     Продолжительность каникул в течение учебного года составляет </w:t>
      </w:r>
      <w:r>
        <w:t xml:space="preserve">не менее </w:t>
      </w:r>
      <w:r w:rsidRPr="005251FC">
        <w:t xml:space="preserve">30 календарных дней. Для </w:t>
      </w:r>
      <w:proofErr w:type="gramStart"/>
      <w:r w:rsidRPr="005251FC">
        <w:t>обучающихся</w:t>
      </w:r>
      <w:proofErr w:type="gramEnd"/>
      <w:r w:rsidRPr="005251FC">
        <w:t xml:space="preserve"> в 1 классе устанавливаются дополнительные недельные каникулы.</w:t>
      </w:r>
    </w:p>
    <w:p w:rsidR="00B60922" w:rsidRDefault="00B60922" w:rsidP="00B60922">
      <w:pPr>
        <w:pStyle w:val="a4"/>
        <w:shd w:val="clear" w:color="auto" w:fill="FFFFFF"/>
        <w:spacing w:before="0" w:beforeAutospacing="0" w:after="0" w:afterAutospacing="0"/>
        <w:ind w:firstLine="709"/>
        <w:jc w:val="both"/>
      </w:pPr>
      <w:r w:rsidRPr="005251FC">
        <w:t>Начало учебных занятий</w:t>
      </w:r>
      <w:r>
        <w:t xml:space="preserve"> для первой смены</w:t>
      </w:r>
      <w:r w:rsidRPr="005251FC">
        <w:t xml:space="preserve"> в 08.</w:t>
      </w:r>
      <w:r>
        <w:t>00</w:t>
      </w:r>
      <w:r w:rsidRPr="005251FC">
        <w:t xml:space="preserve"> ч</w:t>
      </w:r>
      <w:r>
        <w:t>.</w:t>
      </w:r>
      <w:r w:rsidRPr="005251FC">
        <w:t xml:space="preserve">  Начало учебн</w:t>
      </w:r>
      <w:r>
        <w:t>ых занятий для второй смены в 12:30мин</w:t>
      </w:r>
      <w:r w:rsidRPr="005251FC">
        <w:t>. Продолжительность перемен между ур</w:t>
      </w:r>
      <w:r>
        <w:t>оками составляет 5 минут,</w:t>
      </w:r>
      <w:r w:rsidRPr="005251FC">
        <w:t xml:space="preserve"> больш</w:t>
      </w:r>
      <w:r>
        <w:t>ая</w:t>
      </w:r>
      <w:r w:rsidRPr="005251FC">
        <w:t xml:space="preserve"> перемен</w:t>
      </w:r>
      <w:r>
        <w:t>а (после 2-го</w:t>
      </w:r>
      <w:r w:rsidRPr="005251FC">
        <w:t xml:space="preserve"> урока</w:t>
      </w:r>
      <w:r>
        <w:t xml:space="preserve"> первой смены и после первого урока второй смены</w:t>
      </w:r>
      <w:r w:rsidRPr="005251FC">
        <w:t xml:space="preserve"> для организованного горячего питания) – 20 минут. </w:t>
      </w:r>
      <w:r>
        <w:t>Перерыв между сменами – 1</w:t>
      </w:r>
      <w:r w:rsidRPr="005251FC">
        <w:t>0 минут</w:t>
      </w:r>
      <w:r>
        <w:t xml:space="preserve">. </w:t>
      </w:r>
    </w:p>
    <w:p w:rsidR="00B60922" w:rsidRDefault="00B60922" w:rsidP="00B60922">
      <w:pPr>
        <w:pStyle w:val="a4"/>
        <w:shd w:val="clear" w:color="auto" w:fill="FFFFFF"/>
        <w:spacing w:before="0" w:beforeAutospacing="0" w:after="0" w:afterAutospacing="0"/>
        <w:ind w:firstLine="708"/>
        <w:jc w:val="both"/>
      </w:pPr>
      <w:r w:rsidRPr="000F0236">
        <w:t>Домашние задания</w:t>
      </w:r>
      <w:r w:rsidRPr="0059059A">
        <w:t xml:space="preserve"> даются обучающимся с учетом возможности их выполнения в следующих пределах</w:t>
      </w:r>
      <w:r>
        <w:t>:</w:t>
      </w:r>
      <w:r w:rsidRPr="00526EE2">
        <w:t xml:space="preserve"> </w:t>
      </w:r>
      <w:r w:rsidRPr="005251FC">
        <w:t>во</w:t>
      </w:r>
      <w:r>
        <w:t xml:space="preserve"> 2 - 3 классах - 1,5 ч., в 4</w:t>
      </w:r>
      <w:r w:rsidRPr="005251FC">
        <w:t xml:space="preserve"> класса</w:t>
      </w:r>
      <w:r>
        <w:t>х - 2 ч.</w:t>
      </w:r>
    </w:p>
    <w:p w:rsidR="00B60922" w:rsidRPr="005251FC" w:rsidRDefault="00B60922" w:rsidP="00B60922">
      <w:pPr>
        <w:jc w:val="both"/>
        <w:rPr>
          <w:color w:val="000000"/>
        </w:rPr>
      </w:pPr>
    </w:p>
    <w:p w:rsidR="00B60922" w:rsidRDefault="00B60922" w:rsidP="00B60922">
      <w:pPr>
        <w:tabs>
          <w:tab w:val="left" w:pos="4500"/>
          <w:tab w:val="left" w:pos="9180"/>
          <w:tab w:val="left" w:pos="9360"/>
        </w:tabs>
        <w:spacing w:line="322" w:lineRule="exact"/>
        <w:jc w:val="both"/>
      </w:pPr>
      <w:r>
        <w:t xml:space="preserve">        </w:t>
      </w:r>
      <w:r w:rsidRPr="005251FC">
        <w:t xml:space="preserve">Учебный план начального общего образования обеспечивает реализацию требований </w:t>
      </w:r>
      <w:r>
        <w:t>ФГОС НОО</w:t>
      </w:r>
      <w:r w:rsidRPr="005251FC">
        <w:t xml:space="preserve">, </w:t>
      </w:r>
      <w:r w:rsidRPr="00FA758F">
        <w:t>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B60922" w:rsidRDefault="00B60922" w:rsidP="00B60922">
      <w:pPr>
        <w:pStyle w:val="a4"/>
        <w:shd w:val="clear" w:color="auto" w:fill="FFFFFF"/>
        <w:spacing w:before="0" w:beforeAutospacing="0" w:after="0" w:afterAutospacing="0"/>
        <w:ind w:firstLine="709"/>
        <w:jc w:val="both"/>
        <w:rPr>
          <w:color w:val="000000"/>
        </w:rPr>
      </w:pPr>
      <w:r w:rsidRPr="005251FC">
        <w:rPr>
          <w:color w:val="000000"/>
        </w:rPr>
        <w:t xml:space="preserve">Образовательные программы </w:t>
      </w:r>
      <w:r>
        <w:rPr>
          <w:color w:val="000000"/>
        </w:rPr>
        <w:t>начального</w:t>
      </w:r>
      <w:r w:rsidRPr="005251FC">
        <w:rPr>
          <w:color w:val="000000"/>
        </w:rPr>
        <w:t xml:space="preserve"> общего образования ориентированы на </w:t>
      </w:r>
      <w:r>
        <w:rPr>
          <w:color w:val="000000"/>
        </w:rPr>
        <w:t xml:space="preserve">  </w:t>
      </w:r>
      <w:r w:rsidRPr="005251FC">
        <w:rPr>
          <w:color w:val="000000"/>
        </w:rPr>
        <w:t>4-летний нормативный срок освоения. Продолжительность учебного года в 1 классе составляет 33 учебные недели, во 2 - 4 классах - 34 учебные недели. Продолжительност</w:t>
      </w:r>
      <w:r>
        <w:rPr>
          <w:color w:val="000000"/>
        </w:rPr>
        <w:t>ь урока для 1 класса - 35 минут до января</w:t>
      </w:r>
      <w:r w:rsidRPr="005251FC">
        <w:rPr>
          <w:color w:val="000000"/>
        </w:rPr>
        <w:t>; для 2-4 классов - 4</w:t>
      </w:r>
      <w:r>
        <w:rPr>
          <w:color w:val="000000"/>
        </w:rPr>
        <w:t>5</w:t>
      </w:r>
      <w:r w:rsidRPr="005251FC">
        <w:rPr>
          <w:color w:val="000000"/>
        </w:rPr>
        <w:t xml:space="preserve"> минут.</w:t>
      </w:r>
      <w:r>
        <w:rPr>
          <w:color w:val="000000"/>
        </w:rPr>
        <w:t xml:space="preserve">                                     </w:t>
      </w:r>
    </w:p>
    <w:p w:rsidR="00B60922" w:rsidRPr="005251FC" w:rsidRDefault="00B60922" w:rsidP="00B60922">
      <w:pPr>
        <w:pStyle w:val="a4"/>
        <w:shd w:val="clear" w:color="auto" w:fill="FFFFFF"/>
        <w:spacing w:before="0" w:beforeAutospacing="0" w:after="0" w:afterAutospacing="0"/>
        <w:ind w:firstLine="709"/>
        <w:jc w:val="both"/>
      </w:pPr>
      <w:r w:rsidRPr="005251FC">
        <w:t>Обучение в 1-м классе осуществляется с соблюдением следующих дополнительных требований:</w:t>
      </w:r>
    </w:p>
    <w:p w:rsidR="00B60922" w:rsidRPr="005251FC" w:rsidRDefault="00B60922" w:rsidP="00B60922">
      <w:pPr>
        <w:pStyle w:val="a4"/>
        <w:shd w:val="clear" w:color="auto" w:fill="FFFFFF"/>
        <w:spacing w:before="0" w:beforeAutospacing="0" w:after="0" w:afterAutospacing="0"/>
        <w:ind w:firstLine="284"/>
      </w:pPr>
      <w:r w:rsidRPr="005251FC">
        <w:t>- учебные занятия проводятся по 5-дневной учебной неделе и только в первую смену;</w:t>
      </w:r>
    </w:p>
    <w:p w:rsidR="00B60922" w:rsidRPr="005251FC" w:rsidRDefault="00B60922" w:rsidP="00B60922">
      <w:pPr>
        <w:pStyle w:val="a4"/>
        <w:shd w:val="clear" w:color="auto" w:fill="FFFFFF"/>
        <w:spacing w:before="0" w:beforeAutospacing="0" w:after="0" w:afterAutospacing="0"/>
        <w:ind w:firstLine="284"/>
      </w:pPr>
      <w:r w:rsidRPr="005251FC">
        <w:t>- обучение проводится без балльного оценивания знаний обучающихся и домашних заданий;</w:t>
      </w:r>
    </w:p>
    <w:p w:rsidR="00B60922" w:rsidRPr="005251FC" w:rsidRDefault="00B60922" w:rsidP="00B60922">
      <w:pPr>
        <w:pStyle w:val="a4"/>
        <w:shd w:val="clear" w:color="auto" w:fill="FFFFFF"/>
        <w:spacing w:before="0" w:beforeAutospacing="0" w:after="0" w:afterAutospacing="0"/>
        <w:ind w:firstLine="284"/>
      </w:pPr>
      <w:r w:rsidRPr="005251FC">
        <w:t>- организация дополнительных недельных каникул в середине третьей четверти при традиционном режиме обучения.</w:t>
      </w:r>
    </w:p>
    <w:p w:rsidR="00B60922" w:rsidRPr="0034753B" w:rsidRDefault="00B60922" w:rsidP="00B60922">
      <w:pPr>
        <w:autoSpaceDE w:val="0"/>
        <w:autoSpaceDN w:val="0"/>
        <w:adjustRightInd w:val="0"/>
        <w:ind w:firstLine="708"/>
        <w:jc w:val="both"/>
        <w:textAlignment w:val="center"/>
      </w:pPr>
      <w:r>
        <w:t>У</w:t>
      </w:r>
      <w:r w:rsidRPr="0034753B">
        <w:t>чебный план состоит из двух частей — обязательной части и части, формируемой участниками образовательных отношений.</w:t>
      </w:r>
    </w:p>
    <w:p w:rsidR="00B60922" w:rsidRDefault="000127CD" w:rsidP="00B60922">
      <w:pPr>
        <w:autoSpaceDE w:val="0"/>
        <w:autoSpaceDN w:val="0"/>
        <w:adjustRightInd w:val="0"/>
        <w:ind w:firstLine="708"/>
        <w:jc w:val="both"/>
        <w:textAlignment w:val="center"/>
      </w:pPr>
      <w:r>
        <w:t xml:space="preserve">Обязательная часть </w:t>
      </w:r>
      <w:r w:rsidR="00B60922" w:rsidRPr="0034753B">
        <w:t xml:space="preserve"> учебного плана определяет </w:t>
      </w:r>
      <w:r w:rsidR="00B60922" w:rsidRPr="0034753B">
        <w:rPr>
          <w:spacing w:val="2"/>
        </w:rPr>
        <w:t>состав учебных предметов обязательных предметных обла</w:t>
      </w:r>
      <w:r w:rsidR="00B60922" w:rsidRPr="0034753B">
        <w:t>стей,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0127CD" w:rsidRDefault="000127CD" w:rsidP="00B60922">
      <w:pPr>
        <w:autoSpaceDE w:val="0"/>
        <w:autoSpaceDN w:val="0"/>
        <w:adjustRightInd w:val="0"/>
        <w:ind w:firstLine="708"/>
        <w:jc w:val="both"/>
        <w:textAlignment w:val="center"/>
      </w:pPr>
    </w:p>
    <w:p w:rsidR="000127CD" w:rsidRDefault="000127CD" w:rsidP="00B60922">
      <w:pPr>
        <w:autoSpaceDE w:val="0"/>
        <w:autoSpaceDN w:val="0"/>
        <w:adjustRightInd w:val="0"/>
        <w:ind w:firstLine="708"/>
        <w:jc w:val="both"/>
        <w:textAlignment w:val="center"/>
      </w:pPr>
    </w:p>
    <w:p w:rsidR="000127CD" w:rsidRDefault="000127CD" w:rsidP="00B60922">
      <w:pPr>
        <w:autoSpaceDE w:val="0"/>
        <w:autoSpaceDN w:val="0"/>
        <w:adjustRightInd w:val="0"/>
        <w:ind w:firstLine="708"/>
        <w:jc w:val="both"/>
        <w:textAlignment w:val="center"/>
      </w:pPr>
      <w:r>
        <w:lastRenderedPageBreak/>
        <w:t>В соответствии с ФГОС НОО предметная область «Родной язык и родная литература» является обязательными для изучения.</w:t>
      </w:r>
    </w:p>
    <w:p w:rsidR="00B60922" w:rsidRDefault="00142FF4" w:rsidP="00142FF4">
      <w:pPr>
        <w:autoSpaceDE w:val="0"/>
        <w:autoSpaceDN w:val="0"/>
        <w:adjustRightInd w:val="0"/>
        <w:jc w:val="both"/>
        <w:textAlignment w:val="center"/>
      </w:pPr>
      <w:r>
        <w:t xml:space="preserve">          </w:t>
      </w:r>
      <w:r w:rsidR="00B60922" w:rsidRPr="006E02C9">
        <w:rPr>
          <w:spacing w:val="2"/>
        </w:rPr>
        <w:t>Обязательная часть учебного плана отражает содержание образования, которое обеспечивает достижение</w:t>
      </w:r>
      <w:r w:rsidR="00B60922" w:rsidRPr="006E02C9">
        <w:t xml:space="preserve"> важнейших целей современного начального общего образования</w:t>
      </w:r>
      <w:r w:rsidR="00B60922">
        <w:t>.</w:t>
      </w:r>
    </w:p>
    <w:p w:rsidR="00142FF4" w:rsidRDefault="00142FF4" w:rsidP="00142FF4">
      <w:pPr>
        <w:autoSpaceDE w:val="0"/>
        <w:autoSpaceDN w:val="0"/>
        <w:adjustRightInd w:val="0"/>
        <w:jc w:val="both"/>
        <w:textAlignment w:val="center"/>
      </w:pPr>
      <w: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допустимой недельной нагрузки, может быть использовано на проведение занятия по курсу «Культура и традиции народов Дагестана».</w:t>
      </w:r>
    </w:p>
    <w:p w:rsidR="00B60922" w:rsidRDefault="00B60922" w:rsidP="00B60922">
      <w:pPr>
        <w:autoSpaceDE w:val="0"/>
        <w:autoSpaceDN w:val="0"/>
        <w:adjustRightInd w:val="0"/>
        <w:ind w:firstLine="680"/>
        <w:jc w:val="both"/>
        <w:textAlignment w:val="center"/>
      </w:pPr>
      <w:r>
        <w:t>Данный учебный план определяет:</w:t>
      </w:r>
    </w:p>
    <w:p w:rsidR="00B60922" w:rsidRDefault="00B60922" w:rsidP="00B60922">
      <w:pPr>
        <w:autoSpaceDE w:val="0"/>
        <w:autoSpaceDN w:val="0"/>
        <w:adjustRightInd w:val="0"/>
        <w:ind w:firstLine="680"/>
        <w:jc w:val="both"/>
        <w:textAlignment w:val="center"/>
      </w:pPr>
      <w:r>
        <w:t xml:space="preserve">-максимальный план учебной нагрузки </w:t>
      </w:r>
      <w:proofErr w:type="gramStart"/>
      <w:r>
        <w:t>обучающихся</w:t>
      </w:r>
      <w:proofErr w:type="gramEnd"/>
      <w:r>
        <w:t xml:space="preserve"> начального звена названного учреждения;</w:t>
      </w:r>
    </w:p>
    <w:p w:rsidR="00B60922" w:rsidRDefault="00B60922" w:rsidP="00B60922">
      <w:pPr>
        <w:autoSpaceDE w:val="0"/>
        <w:autoSpaceDN w:val="0"/>
        <w:adjustRightInd w:val="0"/>
        <w:ind w:firstLine="680"/>
        <w:jc w:val="both"/>
        <w:textAlignment w:val="center"/>
      </w:pPr>
      <w:r>
        <w:t>-состав учебных предметов и направлений внеурочной деятельности;</w:t>
      </w:r>
    </w:p>
    <w:p w:rsidR="00B60922" w:rsidRPr="006E02C9" w:rsidRDefault="00B60922" w:rsidP="00B60922">
      <w:pPr>
        <w:autoSpaceDE w:val="0"/>
        <w:autoSpaceDN w:val="0"/>
        <w:adjustRightInd w:val="0"/>
        <w:ind w:firstLine="680"/>
        <w:jc w:val="both"/>
        <w:textAlignment w:val="center"/>
      </w:pPr>
      <w:r>
        <w:t>-распределяет учебное время, отводимое на освоение содержания образования по классам и учебным предметам.</w:t>
      </w:r>
    </w:p>
    <w:p w:rsidR="00B60922" w:rsidRPr="006E02C9" w:rsidRDefault="00B60922" w:rsidP="00B60922">
      <w:pPr>
        <w:ind w:firstLine="680"/>
        <w:contextualSpacing/>
        <w:jc w:val="both"/>
        <w:outlineLvl w:val="1"/>
      </w:pPr>
      <w:r>
        <w:t xml:space="preserve">- </w:t>
      </w:r>
      <w:r w:rsidRPr="006E02C9">
        <w:t xml:space="preserve">готовность обучающихся к продолжению образования на </w:t>
      </w:r>
      <w:r w:rsidRPr="006E02C9">
        <w:rPr>
          <w:spacing w:val="2"/>
        </w:rPr>
        <w:t xml:space="preserve">последующих уровнях основного общего образования, их </w:t>
      </w:r>
      <w:r w:rsidRPr="006E02C9">
        <w:t>приобщение к информационным технологиям;</w:t>
      </w:r>
    </w:p>
    <w:p w:rsidR="00B60922" w:rsidRPr="006E02C9" w:rsidRDefault="00B60922" w:rsidP="00B60922">
      <w:pPr>
        <w:ind w:firstLine="680"/>
        <w:contextualSpacing/>
        <w:jc w:val="both"/>
        <w:outlineLvl w:val="1"/>
      </w:pPr>
      <w:r>
        <w:rPr>
          <w:spacing w:val="2"/>
        </w:rPr>
        <w:t xml:space="preserve">- </w:t>
      </w:r>
      <w:r w:rsidRPr="006E02C9">
        <w:rPr>
          <w:spacing w:val="2"/>
        </w:rPr>
        <w:t xml:space="preserve">формирование здорового образа жизни, элементарных </w:t>
      </w:r>
      <w:r w:rsidRPr="006E02C9">
        <w:t>правил поведения в экстремальных ситуациях;</w:t>
      </w:r>
    </w:p>
    <w:p w:rsidR="00B60922" w:rsidRPr="006E02C9" w:rsidRDefault="00B60922" w:rsidP="00B60922">
      <w:pPr>
        <w:ind w:firstLine="680"/>
        <w:contextualSpacing/>
        <w:jc w:val="both"/>
        <w:outlineLvl w:val="1"/>
      </w:pPr>
      <w:r>
        <w:t xml:space="preserve">-     </w:t>
      </w:r>
      <w:r w:rsidR="003C03EB">
        <w:t xml:space="preserve">личностное развитие </w:t>
      </w:r>
      <w:proofErr w:type="gramStart"/>
      <w:r w:rsidR="003C03EB">
        <w:t>обучающихся</w:t>
      </w:r>
      <w:proofErr w:type="gramEnd"/>
      <w:r w:rsidRPr="006E02C9">
        <w:t xml:space="preserve"> в соответствии с его индивидуальностью.</w:t>
      </w:r>
    </w:p>
    <w:p w:rsidR="00B60922" w:rsidRDefault="00B60922" w:rsidP="00B60922">
      <w:pPr>
        <w:ind w:right="-1" w:firstLine="708"/>
        <w:jc w:val="both"/>
      </w:pPr>
      <w:r>
        <w:t xml:space="preserve">Освоение образовательной программы сопровождается промежуточной аттестацией учащихся в соответствии с </w:t>
      </w:r>
      <w:r w:rsidRPr="00526EE2">
        <w:rPr>
          <w:spacing w:val="-5"/>
        </w:rPr>
        <w:t xml:space="preserve">«Положением   </w:t>
      </w:r>
      <w:r w:rsidRPr="00425B6D">
        <w:rPr>
          <w:spacing w:val="-5"/>
        </w:rPr>
        <w:t>о формах, периодичности и порядке текущего контроля успеваемости и пром</w:t>
      </w:r>
      <w:r>
        <w:rPr>
          <w:spacing w:val="-5"/>
        </w:rPr>
        <w:t>ежуточной аттестации учащихся МК</w:t>
      </w:r>
      <w:r w:rsidRPr="00425B6D">
        <w:rPr>
          <w:spacing w:val="-5"/>
        </w:rPr>
        <w:t>ОУ</w:t>
      </w:r>
      <w:r>
        <w:rPr>
          <w:spacing w:val="-5"/>
        </w:rPr>
        <w:t xml:space="preserve"> «</w:t>
      </w:r>
      <w:proofErr w:type="spellStart"/>
      <w:proofErr w:type="gramStart"/>
      <w:r>
        <w:rPr>
          <w:spacing w:val="-5"/>
        </w:rPr>
        <w:t>Годоберинская</w:t>
      </w:r>
      <w:proofErr w:type="spellEnd"/>
      <w:proofErr w:type="gramEnd"/>
      <w:r w:rsidRPr="00425B6D">
        <w:rPr>
          <w:spacing w:val="-5"/>
        </w:rPr>
        <w:t xml:space="preserve"> СОШ</w:t>
      </w:r>
      <w:r>
        <w:rPr>
          <w:spacing w:val="-5"/>
        </w:rPr>
        <w:t>».</w:t>
      </w:r>
      <w:r>
        <w:t xml:space="preserve"> </w:t>
      </w:r>
    </w:p>
    <w:p w:rsidR="00B60922" w:rsidRDefault="00B60922" w:rsidP="00B60922">
      <w:pPr>
        <w:ind w:right="-1" w:firstLine="708"/>
        <w:jc w:val="both"/>
      </w:pPr>
      <w:r>
        <w:t xml:space="preserve">В первых классах - </w:t>
      </w:r>
      <w:proofErr w:type="spellStart"/>
      <w:r>
        <w:t>безотметочная</w:t>
      </w:r>
      <w:proofErr w:type="spellEnd"/>
      <w:r>
        <w:t xml:space="preserve"> система оценивания. Во 2</w:t>
      </w:r>
      <w:r w:rsidR="003C03EB">
        <w:t>-х классах</w:t>
      </w:r>
      <w:r>
        <w:t xml:space="preserve"> оценивание по пятибалльной системе.  </w:t>
      </w:r>
    </w:p>
    <w:p w:rsidR="00B60922" w:rsidRDefault="003C03EB" w:rsidP="00B60922">
      <w:pPr>
        <w:ind w:right="-1" w:firstLine="708"/>
        <w:jc w:val="both"/>
      </w:pPr>
      <w:r>
        <w:t xml:space="preserve"> В 2018 – 2019</w:t>
      </w:r>
      <w:r w:rsidR="00B60922">
        <w:t xml:space="preserve"> учебном году промежуточная аттестация в 1-ых классах проводится в виде диагнос</w:t>
      </w:r>
      <w:r>
        <w:t>тических работ, проводимых в мае</w:t>
      </w:r>
      <w:r w:rsidR="00B60922">
        <w:t>; во 2-3 классах</w:t>
      </w:r>
      <w:r w:rsidR="00DC73BB">
        <w:t xml:space="preserve"> -</w:t>
      </w:r>
      <w:r w:rsidR="00B60922">
        <w:t xml:space="preserve"> в форме письменных к</w:t>
      </w:r>
      <w:r w:rsidR="00DC73BB">
        <w:t>онтрольных работ по математике, по русскому языку и по родному языку.</w:t>
      </w:r>
      <w:r w:rsidR="00B60922">
        <w:t xml:space="preserve"> В 4 классе в апреле проводится итоговая комплексная работа по оценке достижений выпускников начальной школы.</w:t>
      </w:r>
    </w:p>
    <w:p w:rsidR="003C03EB" w:rsidRDefault="003C03EB" w:rsidP="00B60922">
      <w:pPr>
        <w:ind w:right="-1" w:firstLine="708"/>
        <w:jc w:val="both"/>
      </w:pPr>
      <w:r>
        <w:t>В учебный план 4 класса включён 1 час в неделю (34 часа в год) на изучение учебного предмета «Основы религиозных культур и светской этики»</w:t>
      </w:r>
      <w:r w:rsidR="00B224A8">
        <w:t>.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w:t>
      </w:r>
    </w:p>
    <w:p w:rsidR="00B60922" w:rsidRDefault="00B60922" w:rsidP="00B60922">
      <w:pPr>
        <w:ind w:right="-1" w:firstLine="708"/>
        <w:jc w:val="both"/>
      </w:pPr>
      <w:r>
        <w:t xml:space="preserve">Один час </w:t>
      </w:r>
      <w:r w:rsidR="004A7C90">
        <w:t xml:space="preserve">внеурочной деятельности </w:t>
      </w:r>
      <w:r>
        <w:t>используется на шахматы.</w:t>
      </w:r>
    </w:p>
    <w:p w:rsidR="00B60922" w:rsidRDefault="00B60922" w:rsidP="00B60922">
      <w:pPr>
        <w:ind w:right="-1" w:firstLine="708"/>
        <w:jc w:val="both"/>
      </w:pPr>
      <w:r>
        <w:t>Особенностью учебного плана заключается в том, что он является составляющей основой ОП НОО общеобразовательного учреждения в рамках введения ФГОС НОО.</w:t>
      </w:r>
    </w:p>
    <w:p w:rsidR="00B60922" w:rsidRDefault="00B60922" w:rsidP="00B60922">
      <w:pPr>
        <w:ind w:right="-1" w:firstLine="708"/>
        <w:jc w:val="both"/>
      </w:pPr>
      <w:r>
        <w:t>Образователь</w:t>
      </w:r>
      <w:r w:rsidR="00B224A8">
        <w:t>ный процесс в 1-4 классах в 2018/2019</w:t>
      </w:r>
      <w:r>
        <w:t xml:space="preserve"> учебном году ориентирован </w:t>
      </w:r>
      <w:proofErr w:type="gramStart"/>
      <w:r>
        <w:t>на</w:t>
      </w:r>
      <w:proofErr w:type="gramEnd"/>
    </w:p>
    <w:p w:rsidR="00B60922" w:rsidRDefault="00B60922" w:rsidP="00B60922">
      <w:pPr>
        <w:ind w:right="-1" w:firstLine="708"/>
        <w:jc w:val="both"/>
      </w:pPr>
      <w:r>
        <w:t xml:space="preserve">духовно - нравственном развитие и воспитание </w:t>
      </w:r>
      <w:proofErr w:type="gramStart"/>
      <w:r>
        <w:t>обучающихся</w:t>
      </w:r>
      <w:proofErr w:type="gramEnd"/>
      <w:r>
        <w:t xml:space="preserve"> в единстве урочной, внеурочной и внешкольной деятельности, в совместной педагогической работе школы, семьи и общества.</w:t>
      </w:r>
    </w:p>
    <w:p w:rsidR="00B60922" w:rsidRDefault="00B60922" w:rsidP="00B60922">
      <w:pPr>
        <w:ind w:right="-1" w:firstLine="708"/>
        <w:jc w:val="both"/>
      </w:pPr>
      <w:r>
        <w:t>Учебный план сохраняет в полном объёме содержание образования, являющееся обязательным на первой ступени обучения.</w:t>
      </w:r>
    </w:p>
    <w:p w:rsidR="008F216E" w:rsidRDefault="008F216E"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B60922" w:rsidRDefault="00B60922" w:rsidP="00B60922">
      <w:pPr>
        <w:ind w:right="-1" w:firstLine="708"/>
        <w:jc w:val="both"/>
      </w:pPr>
    </w:p>
    <w:p w:rsidR="00FD2338" w:rsidRDefault="00661DD9" w:rsidP="00B224A8">
      <w:pPr>
        <w:ind w:right="-1"/>
        <w:jc w:val="both"/>
        <w:rPr>
          <w:b/>
        </w:rPr>
      </w:pPr>
      <w:r>
        <w:lastRenderedPageBreak/>
        <w:t xml:space="preserve">                                    </w:t>
      </w:r>
      <w:r w:rsidR="008F216E">
        <w:t xml:space="preserve">               </w:t>
      </w:r>
      <w:r w:rsidR="00B60922" w:rsidRPr="005251FC">
        <w:rPr>
          <w:b/>
        </w:rPr>
        <w:t>Учебный план (недельный)</w:t>
      </w:r>
      <w:r w:rsidR="00FD2338">
        <w:rPr>
          <w:b/>
        </w:rPr>
        <w:t xml:space="preserve">                </w:t>
      </w:r>
    </w:p>
    <w:p w:rsidR="00B60922" w:rsidRPr="00FD2338" w:rsidRDefault="00B60922" w:rsidP="00FD2338">
      <w:pPr>
        <w:ind w:right="-1" w:firstLine="708"/>
        <w:jc w:val="both"/>
      </w:pPr>
      <w:r w:rsidRPr="005251FC">
        <w:rPr>
          <w:b/>
        </w:rPr>
        <w:t>начальной школы</w:t>
      </w:r>
      <w:r w:rsidR="00FD2338">
        <w:rPr>
          <w:b/>
        </w:rPr>
        <w:t xml:space="preserve"> МКОУ «</w:t>
      </w:r>
      <w:proofErr w:type="spellStart"/>
      <w:proofErr w:type="gramStart"/>
      <w:r w:rsidR="00FD2338">
        <w:rPr>
          <w:b/>
        </w:rPr>
        <w:t>Годоберинская</w:t>
      </w:r>
      <w:proofErr w:type="spellEnd"/>
      <w:proofErr w:type="gramEnd"/>
      <w:r w:rsidR="00FD2338">
        <w:rPr>
          <w:b/>
        </w:rPr>
        <w:t xml:space="preserve"> СОШ»</w:t>
      </w:r>
      <w:r w:rsidRPr="005251FC">
        <w:rPr>
          <w:b/>
        </w:rPr>
        <w:t xml:space="preserve"> на 201</w:t>
      </w:r>
      <w:r w:rsidR="00B224A8">
        <w:rPr>
          <w:b/>
        </w:rPr>
        <w:t>8</w:t>
      </w:r>
      <w:r w:rsidRPr="005251FC">
        <w:rPr>
          <w:b/>
        </w:rPr>
        <w:t xml:space="preserve"> – 201</w:t>
      </w:r>
      <w:r w:rsidR="00B224A8">
        <w:rPr>
          <w:b/>
        </w:rPr>
        <w:t>9</w:t>
      </w:r>
      <w:r w:rsidRPr="005251FC">
        <w:rPr>
          <w:b/>
        </w:rPr>
        <w:t xml:space="preserve"> учебный год</w:t>
      </w:r>
      <w:r w:rsidR="00FD2338">
        <w:rPr>
          <w:b/>
        </w:rPr>
        <w:t>.</w:t>
      </w:r>
    </w:p>
    <w:p w:rsidR="00B60922" w:rsidRPr="005251FC" w:rsidRDefault="00B60922" w:rsidP="00B60922">
      <w:pPr>
        <w:ind w:left="1416"/>
        <w:jc w:val="center"/>
        <w:rPr>
          <w:color w:val="FF0000"/>
        </w:rPr>
      </w:pPr>
    </w:p>
    <w:tbl>
      <w:tblPr>
        <w:tblW w:w="10347" w:type="dxa"/>
        <w:jc w:val="center"/>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3"/>
        <w:gridCol w:w="132"/>
        <w:gridCol w:w="2145"/>
        <w:gridCol w:w="914"/>
        <w:gridCol w:w="1135"/>
        <w:gridCol w:w="983"/>
        <w:gridCol w:w="9"/>
        <w:gridCol w:w="1278"/>
        <w:gridCol w:w="1418"/>
      </w:tblGrid>
      <w:tr w:rsidR="00B60922" w:rsidRPr="00E2395D" w:rsidTr="00F639C8">
        <w:trPr>
          <w:trHeight w:val="483"/>
          <w:jc w:val="center"/>
        </w:trPr>
        <w:tc>
          <w:tcPr>
            <w:tcW w:w="10347" w:type="dxa"/>
            <w:gridSpan w:val="9"/>
            <w:tcBorders>
              <w:top w:val="single" w:sz="4" w:space="0" w:color="auto"/>
              <w:left w:val="single" w:sz="4" w:space="0" w:color="auto"/>
              <w:bottom w:val="nil"/>
              <w:right w:val="single" w:sz="4" w:space="0" w:color="auto"/>
            </w:tcBorders>
            <w:vAlign w:val="center"/>
          </w:tcPr>
          <w:p w:rsidR="00B60922" w:rsidRPr="00E2395D" w:rsidRDefault="008F216E" w:rsidP="008F216E">
            <w:pPr>
              <w:tabs>
                <w:tab w:val="left" w:pos="4500"/>
                <w:tab w:val="left" w:pos="9180"/>
                <w:tab w:val="left" w:pos="9360"/>
              </w:tabs>
              <w:spacing w:line="288" w:lineRule="auto"/>
              <w:rPr>
                <w:b/>
                <w:bCs/>
              </w:rPr>
            </w:pPr>
            <w:r>
              <w:rPr>
                <w:sz w:val="28"/>
                <w:szCs w:val="28"/>
              </w:rPr>
              <w:t xml:space="preserve">                                                 </w:t>
            </w:r>
            <w:r w:rsidR="00B224A8">
              <w:rPr>
                <w:b/>
                <w:bCs/>
              </w:rPr>
              <w:t>У</w:t>
            </w:r>
            <w:r w:rsidR="00B60922" w:rsidRPr="00E2395D">
              <w:rPr>
                <w:b/>
                <w:bCs/>
              </w:rPr>
              <w:t xml:space="preserve">чебный план </w:t>
            </w:r>
          </w:p>
          <w:p w:rsidR="00B60922" w:rsidRPr="00E2395D" w:rsidRDefault="008F216E" w:rsidP="008F216E">
            <w:pPr>
              <w:tabs>
                <w:tab w:val="left" w:pos="4500"/>
                <w:tab w:val="left" w:pos="9180"/>
                <w:tab w:val="left" w:pos="9360"/>
              </w:tabs>
              <w:spacing w:line="288" w:lineRule="auto"/>
              <w:rPr>
                <w:b/>
                <w:bCs/>
              </w:rPr>
            </w:pPr>
            <w:r>
              <w:rPr>
                <w:b/>
                <w:bCs/>
              </w:rPr>
              <w:t xml:space="preserve">                               </w:t>
            </w:r>
            <w:r w:rsidR="00B60922">
              <w:rPr>
                <w:b/>
                <w:bCs/>
              </w:rPr>
              <w:t>начального общего образования (6</w:t>
            </w:r>
            <w:r w:rsidR="00B60922" w:rsidRPr="00E2395D">
              <w:rPr>
                <w:b/>
                <w:bCs/>
              </w:rPr>
              <w:t>-дневная  неделя)</w:t>
            </w:r>
          </w:p>
        </w:tc>
      </w:tr>
      <w:tr w:rsidR="00B60922" w:rsidRPr="00E2395D" w:rsidTr="00F639C8">
        <w:trPr>
          <w:trHeight w:val="375"/>
          <w:jc w:val="center"/>
        </w:trPr>
        <w:tc>
          <w:tcPr>
            <w:tcW w:w="2333" w:type="dxa"/>
            <w:vMerge w:val="restart"/>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rPr>
                <w:b/>
                <w:bCs/>
              </w:rPr>
            </w:pPr>
            <w:r w:rsidRPr="00E2395D">
              <w:rPr>
                <w:b/>
                <w:bCs/>
              </w:rPr>
              <w:t>Предметные области</w:t>
            </w:r>
          </w:p>
        </w:tc>
        <w:tc>
          <w:tcPr>
            <w:tcW w:w="2277" w:type="dxa"/>
            <w:gridSpan w:val="2"/>
            <w:vMerge w:val="restart"/>
            <w:tcBorders>
              <w:top w:val="single" w:sz="4" w:space="0" w:color="auto"/>
              <w:left w:val="single" w:sz="4" w:space="0" w:color="auto"/>
              <w:bottom w:val="single" w:sz="4" w:space="0" w:color="auto"/>
              <w:right w:val="single" w:sz="4" w:space="0" w:color="auto"/>
            </w:tcBorders>
            <w:vAlign w:val="center"/>
          </w:tcPr>
          <w:p w:rsidR="00B60922" w:rsidRPr="004653F3" w:rsidRDefault="009E2053" w:rsidP="0023693B">
            <w:pPr>
              <w:tabs>
                <w:tab w:val="left" w:pos="4500"/>
                <w:tab w:val="left" w:pos="9180"/>
                <w:tab w:val="left" w:pos="9360"/>
              </w:tabs>
              <w:spacing w:line="288" w:lineRule="auto"/>
              <w:rPr>
                <w:b/>
                <w:bCs/>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31750</wp:posOffset>
                      </wp:positionV>
                      <wp:extent cx="1474470" cy="415290"/>
                      <wp:effectExtent l="0" t="0" r="30480" b="228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5pt" to="111.7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"/>
                  </w:pict>
                </mc:Fallback>
              </mc:AlternateContent>
            </w:r>
            <w:r w:rsidR="00B60922" w:rsidRPr="004653F3">
              <w:rPr>
                <w:b/>
                <w:bCs/>
                <w:sz w:val="22"/>
              </w:rPr>
              <w:t xml:space="preserve">Учебные предметы </w:t>
            </w:r>
          </w:p>
          <w:p w:rsidR="00B60922" w:rsidRPr="00E2395D" w:rsidRDefault="00661DD9" w:rsidP="0023693B">
            <w:pPr>
              <w:spacing w:line="288" w:lineRule="auto"/>
              <w:jc w:val="right"/>
              <w:rPr>
                <w:b/>
              </w:rPr>
            </w:pPr>
            <w:r w:rsidRPr="00E2395D">
              <w:rPr>
                <w:b/>
              </w:rPr>
              <w:t>К</w:t>
            </w:r>
            <w:r w:rsidR="00B60922" w:rsidRPr="00E2395D">
              <w:rPr>
                <w:b/>
              </w:rPr>
              <w:t>лассы</w:t>
            </w:r>
          </w:p>
        </w:tc>
        <w:tc>
          <w:tcPr>
            <w:tcW w:w="4319" w:type="dxa"/>
            <w:gridSpan w:val="5"/>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jc w:val="center"/>
              <w:rPr>
                <w:b/>
                <w:bCs/>
              </w:rPr>
            </w:pPr>
            <w:r w:rsidRPr="00E2395D">
              <w:rPr>
                <w:b/>
                <w:bCs/>
              </w:rPr>
              <w:t>Количество часов в неделю</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
                <w:bCs/>
              </w:rPr>
            </w:pPr>
            <w:r w:rsidRPr="00E2395D">
              <w:rPr>
                <w:b/>
                <w:bCs/>
              </w:rPr>
              <w:t>Всего</w:t>
            </w:r>
          </w:p>
        </w:tc>
      </w:tr>
      <w:tr w:rsidR="00B60922" w:rsidRPr="00E2395D" w:rsidTr="00F639C8">
        <w:trPr>
          <w:trHeight w:val="375"/>
          <w:jc w:val="center"/>
        </w:trPr>
        <w:tc>
          <w:tcPr>
            <w:tcW w:w="2333" w:type="dxa"/>
            <w:vMerge/>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spacing w:line="288" w:lineRule="auto"/>
              <w:rPr>
                <w:b/>
              </w:rPr>
            </w:pPr>
          </w:p>
        </w:tc>
        <w:tc>
          <w:tcPr>
            <w:tcW w:w="2277" w:type="dxa"/>
            <w:gridSpan w:val="2"/>
            <w:vMerge/>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spacing w:line="288" w:lineRule="auto"/>
              <w:rPr>
                <w:b/>
              </w:rPr>
            </w:pPr>
          </w:p>
        </w:tc>
        <w:tc>
          <w:tcPr>
            <w:tcW w:w="914" w:type="dxa"/>
            <w:tcBorders>
              <w:top w:val="single" w:sz="4" w:space="0" w:color="auto"/>
              <w:left w:val="single" w:sz="4" w:space="0" w:color="auto"/>
              <w:bottom w:val="single" w:sz="4" w:space="0" w:color="auto"/>
              <w:right w:val="single" w:sz="4" w:space="0" w:color="auto"/>
            </w:tcBorders>
            <w:vAlign w:val="bottom"/>
          </w:tcPr>
          <w:p w:rsidR="00B60922" w:rsidRPr="00E2395D" w:rsidRDefault="00B04AD8" w:rsidP="00B04AD8">
            <w:pPr>
              <w:tabs>
                <w:tab w:val="left" w:pos="4500"/>
                <w:tab w:val="left" w:pos="9180"/>
                <w:tab w:val="left" w:pos="9360"/>
              </w:tabs>
              <w:spacing w:line="288" w:lineRule="auto"/>
              <w:rPr>
                <w:b/>
                <w:bCs/>
              </w:rPr>
            </w:pPr>
            <w:r>
              <w:rPr>
                <w:b/>
                <w:bCs/>
              </w:rPr>
              <w:t xml:space="preserve">    </w:t>
            </w:r>
            <w:r w:rsidR="00B60922" w:rsidRPr="00E2395D">
              <w:rPr>
                <w:b/>
                <w:bCs/>
              </w:rPr>
              <w:t>I</w:t>
            </w:r>
          </w:p>
        </w:tc>
        <w:tc>
          <w:tcPr>
            <w:tcW w:w="1135" w:type="dxa"/>
            <w:tcBorders>
              <w:top w:val="single" w:sz="4" w:space="0" w:color="auto"/>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360" w:lineRule="auto"/>
              <w:jc w:val="center"/>
              <w:rPr>
                <w:b/>
                <w:bCs/>
              </w:rPr>
            </w:pPr>
            <w:r w:rsidRPr="00E2395D">
              <w:rPr>
                <w:b/>
                <w:bCs/>
              </w:rPr>
              <w:t>II</w:t>
            </w:r>
          </w:p>
        </w:tc>
        <w:tc>
          <w:tcPr>
            <w:tcW w:w="992" w:type="dxa"/>
            <w:gridSpan w:val="2"/>
            <w:tcBorders>
              <w:top w:val="single" w:sz="4" w:space="0" w:color="auto"/>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360" w:lineRule="auto"/>
              <w:jc w:val="center"/>
              <w:rPr>
                <w:b/>
                <w:bCs/>
              </w:rPr>
            </w:pPr>
            <w:r w:rsidRPr="00E2395D">
              <w:rPr>
                <w:b/>
                <w:bCs/>
              </w:rPr>
              <w:t>III</w:t>
            </w:r>
          </w:p>
        </w:tc>
        <w:tc>
          <w:tcPr>
            <w:tcW w:w="1278" w:type="dxa"/>
            <w:tcBorders>
              <w:top w:val="single" w:sz="4" w:space="0" w:color="auto"/>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360" w:lineRule="auto"/>
              <w:jc w:val="center"/>
              <w:rPr>
                <w:b/>
                <w:bCs/>
              </w:rPr>
            </w:pPr>
            <w:r w:rsidRPr="00E2395D">
              <w:rPr>
                <w:b/>
                <w:bCs/>
              </w:rPr>
              <w:t>IV</w:t>
            </w:r>
          </w:p>
        </w:tc>
        <w:tc>
          <w:tcPr>
            <w:tcW w:w="1418" w:type="dxa"/>
            <w:vMerge/>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spacing w:line="360" w:lineRule="auto"/>
              <w:rPr>
                <w:b/>
                <w:bCs/>
              </w:rPr>
            </w:pPr>
          </w:p>
        </w:tc>
      </w:tr>
      <w:tr w:rsidR="00B60922" w:rsidRPr="00E2395D" w:rsidTr="00F639C8">
        <w:trPr>
          <w:trHeight w:val="375"/>
          <w:jc w:val="center"/>
        </w:trPr>
        <w:tc>
          <w:tcPr>
            <w:tcW w:w="2333"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rPr>
                <w:b/>
                <w:bCs/>
                <w:i/>
              </w:rPr>
            </w:pPr>
          </w:p>
        </w:tc>
        <w:tc>
          <w:tcPr>
            <w:tcW w:w="2277"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rPr>
                <w:bCs/>
                <w:i/>
              </w:rPr>
            </w:pPr>
            <w:r w:rsidRPr="00E2395D">
              <w:rPr>
                <w:bCs/>
                <w:i/>
              </w:rPr>
              <w:t>Обязательная часть</w:t>
            </w:r>
          </w:p>
        </w:tc>
        <w:tc>
          <w:tcPr>
            <w:tcW w:w="5737" w:type="dxa"/>
            <w:gridSpan w:val="6"/>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jc w:val="center"/>
              <w:rPr>
                <w:b/>
                <w:bCs/>
              </w:rPr>
            </w:pPr>
          </w:p>
        </w:tc>
      </w:tr>
      <w:tr w:rsidR="00B60922" w:rsidRPr="00E2395D" w:rsidTr="00F639C8">
        <w:trPr>
          <w:trHeight w:val="697"/>
          <w:jc w:val="center"/>
        </w:trPr>
        <w:tc>
          <w:tcPr>
            <w:tcW w:w="2333" w:type="dxa"/>
            <w:vMerge w:val="restart"/>
            <w:tcBorders>
              <w:top w:val="single" w:sz="4" w:space="0" w:color="auto"/>
              <w:left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rPr>
                <w:bCs/>
              </w:rPr>
            </w:pPr>
            <w:r w:rsidRPr="00E2395D">
              <w:rPr>
                <w:bCs/>
              </w:rPr>
              <w:t>Филология</w:t>
            </w:r>
          </w:p>
        </w:tc>
        <w:tc>
          <w:tcPr>
            <w:tcW w:w="2277"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rPr>
                <w:bCs/>
              </w:rPr>
            </w:pPr>
            <w:r w:rsidRPr="00E2395D">
              <w:rPr>
                <w:bCs/>
              </w:rPr>
              <w:t>Русский язык</w:t>
            </w:r>
          </w:p>
        </w:tc>
        <w:tc>
          <w:tcPr>
            <w:tcW w:w="914" w:type="dxa"/>
            <w:tcBorders>
              <w:top w:val="single" w:sz="4" w:space="0" w:color="auto"/>
              <w:left w:val="single" w:sz="4" w:space="0" w:color="auto"/>
              <w:bottom w:val="single" w:sz="4" w:space="0" w:color="auto"/>
              <w:right w:val="single" w:sz="4" w:space="0" w:color="auto"/>
            </w:tcBorders>
            <w:vAlign w:val="center"/>
          </w:tcPr>
          <w:p w:rsidR="00B60922" w:rsidRPr="00E2395D" w:rsidRDefault="00B04AD8" w:rsidP="0023693B">
            <w:pPr>
              <w:tabs>
                <w:tab w:val="left" w:pos="4500"/>
                <w:tab w:val="left" w:pos="9180"/>
                <w:tab w:val="left" w:pos="9360"/>
              </w:tabs>
              <w:spacing w:line="288" w:lineRule="auto"/>
              <w:jc w:val="center"/>
              <w:rPr>
                <w:bCs/>
              </w:rPr>
            </w:pPr>
            <w:r>
              <w:rPr>
                <w:bCs/>
              </w:rPr>
              <w:t>4</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Pr>
                <w:bCs/>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Pr>
                <w:bCs/>
              </w:rPr>
              <w:t>5</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Pr="00E2395D" w:rsidRDefault="00661DD9" w:rsidP="0023693B">
            <w:pPr>
              <w:tabs>
                <w:tab w:val="left" w:pos="4500"/>
                <w:tab w:val="left" w:pos="9180"/>
                <w:tab w:val="left" w:pos="9360"/>
              </w:tabs>
              <w:spacing w:line="360" w:lineRule="auto"/>
              <w:jc w:val="center"/>
              <w:rPr>
                <w:bCs/>
              </w:rPr>
            </w:pPr>
            <w:r>
              <w:rPr>
                <w:bCs/>
              </w:rPr>
              <w:t>5</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1</w:t>
            </w:r>
            <w:r>
              <w:rPr>
                <w:bCs/>
              </w:rPr>
              <w:t>9</w:t>
            </w:r>
          </w:p>
        </w:tc>
      </w:tr>
      <w:tr w:rsidR="00B60922" w:rsidRPr="00E2395D" w:rsidTr="00F639C8">
        <w:trPr>
          <w:trHeight w:val="707"/>
          <w:jc w:val="center"/>
        </w:trPr>
        <w:tc>
          <w:tcPr>
            <w:tcW w:w="2333" w:type="dxa"/>
            <w:vMerge/>
            <w:tcBorders>
              <w:left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rPr>
                <w:bCs/>
              </w:rPr>
            </w:pPr>
          </w:p>
        </w:tc>
        <w:tc>
          <w:tcPr>
            <w:tcW w:w="2277" w:type="dxa"/>
            <w:gridSpan w:val="2"/>
            <w:tcBorders>
              <w:top w:val="single" w:sz="4" w:space="0" w:color="auto"/>
              <w:left w:val="single" w:sz="4" w:space="0" w:color="auto"/>
              <w:bottom w:val="single" w:sz="4" w:space="0" w:color="auto"/>
              <w:right w:val="single" w:sz="4" w:space="0" w:color="auto"/>
            </w:tcBorders>
            <w:vAlign w:val="center"/>
          </w:tcPr>
          <w:p w:rsidR="00B60922" w:rsidRDefault="00B60922" w:rsidP="0023693B">
            <w:pPr>
              <w:tabs>
                <w:tab w:val="left" w:pos="4500"/>
                <w:tab w:val="left" w:pos="9180"/>
                <w:tab w:val="left" w:pos="9360"/>
              </w:tabs>
              <w:spacing w:line="288" w:lineRule="auto"/>
              <w:rPr>
                <w:bCs/>
              </w:rPr>
            </w:pPr>
            <w:r w:rsidRPr="00E2395D">
              <w:rPr>
                <w:bCs/>
              </w:rPr>
              <w:t>Литературное чтение</w:t>
            </w:r>
          </w:p>
          <w:p w:rsidR="00B60922" w:rsidRPr="00E2395D" w:rsidRDefault="00B60922" w:rsidP="0023693B">
            <w:pPr>
              <w:tabs>
                <w:tab w:val="left" w:pos="4500"/>
                <w:tab w:val="left" w:pos="9180"/>
                <w:tab w:val="left" w:pos="9360"/>
              </w:tabs>
              <w:spacing w:line="288" w:lineRule="auto"/>
              <w:rPr>
                <w:bCs/>
              </w:rPr>
            </w:pPr>
          </w:p>
        </w:tc>
        <w:tc>
          <w:tcPr>
            <w:tcW w:w="914"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jc w:val="center"/>
              <w:rPr>
                <w:bCs/>
              </w:rPr>
            </w:pPr>
            <w:r>
              <w:rPr>
                <w:bCs/>
              </w:rPr>
              <w:t>4</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Pr>
                <w:bCs/>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6262DE" w:rsidP="0023693B">
            <w:pPr>
              <w:tabs>
                <w:tab w:val="left" w:pos="4500"/>
                <w:tab w:val="left" w:pos="9180"/>
                <w:tab w:val="left" w:pos="9360"/>
              </w:tabs>
              <w:spacing w:line="360" w:lineRule="auto"/>
              <w:jc w:val="center"/>
              <w:rPr>
                <w:bCs/>
              </w:rPr>
            </w:pPr>
            <w:r>
              <w:rPr>
                <w:bCs/>
              </w:rPr>
              <w:t>4</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Pr="00E2395D" w:rsidRDefault="00B04AD8" w:rsidP="0023693B">
            <w:pPr>
              <w:tabs>
                <w:tab w:val="left" w:pos="4500"/>
                <w:tab w:val="left" w:pos="9180"/>
                <w:tab w:val="left" w:pos="9360"/>
              </w:tabs>
              <w:spacing w:line="360" w:lineRule="auto"/>
              <w:jc w:val="center"/>
              <w:rPr>
                <w:bCs/>
              </w:rPr>
            </w:pPr>
            <w:r>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661DD9">
            <w:pPr>
              <w:tabs>
                <w:tab w:val="left" w:pos="4500"/>
                <w:tab w:val="left" w:pos="9180"/>
                <w:tab w:val="left" w:pos="9360"/>
              </w:tabs>
              <w:spacing w:line="360" w:lineRule="auto"/>
              <w:jc w:val="center"/>
              <w:rPr>
                <w:bCs/>
              </w:rPr>
            </w:pPr>
            <w:r>
              <w:rPr>
                <w:bCs/>
              </w:rPr>
              <w:t>1</w:t>
            </w:r>
            <w:r w:rsidR="00661DD9">
              <w:rPr>
                <w:bCs/>
              </w:rPr>
              <w:t>5</w:t>
            </w:r>
          </w:p>
        </w:tc>
      </w:tr>
      <w:tr w:rsidR="00B60922" w:rsidRPr="00E2395D" w:rsidTr="00F639C8">
        <w:trPr>
          <w:trHeight w:val="547"/>
          <w:jc w:val="center"/>
        </w:trPr>
        <w:tc>
          <w:tcPr>
            <w:tcW w:w="2333" w:type="dxa"/>
            <w:vMerge/>
            <w:tcBorders>
              <w:left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288" w:lineRule="auto"/>
              <w:rPr>
                <w:bCs/>
              </w:rPr>
            </w:pPr>
          </w:p>
        </w:tc>
        <w:tc>
          <w:tcPr>
            <w:tcW w:w="2277" w:type="dxa"/>
            <w:gridSpan w:val="2"/>
            <w:tcBorders>
              <w:top w:val="single" w:sz="4" w:space="0" w:color="auto"/>
              <w:left w:val="single" w:sz="4" w:space="0" w:color="auto"/>
              <w:bottom w:val="single" w:sz="4" w:space="0" w:color="auto"/>
              <w:right w:val="single" w:sz="4" w:space="0" w:color="auto"/>
            </w:tcBorders>
            <w:vAlign w:val="bottom"/>
          </w:tcPr>
          <w:p w:rsidR="00B60922" w:rsidRDefault="00B60922" w:rsidP="0023693B">
            <w:pPr>
              <w:tabs>
                <w:tab w:val="left" w:pos="4500"/>
                <w:tab w:val="left" w:pos="9180"/>
                <w:tab w:val="left" w:pos="9360"/>
              </w:tabs>
              <w:spacing w:line="288" w:lineRule="auto"/>
              <w:rPr>
                <w:bCs/>
              </w:rPr>
            </w:pPr>
            <w:r>
              <w:rPr>
                <w:bCs/>
              </w:rPr>
              <w:t>Родной язык</w:t>
            </w:r>
          </w:p>
          <w:p w:rsidR="00B60922" w:rsidRPr="00E2395D" w:rsidRDefault="00B60922" w:rsidP="0023693B">
            <w:pPr>
              <w:tabs>
                <w:tab w:val="left" w:pos="4500"/>
                <w:tab w:val="left" w:pos="9180"/>
                <w:tab w:val="left" w:pos="9360"/>
              </w:tabs>
              <w:spacing w:line="288" w:lineRule="auto"/>
              <w:rPr>
                <w:bCs/>
              </w:rPr>
            </w:pPr>
          </w:p>
        </w:tc>
        <w:tc>
          <w:tcPr>
            <w:tcW w:w="914" w:type="dxa"/>
            <w:tcBorders>
              <w:top w:val="single" w:sz="4" w:space="0" w:color="auto"/>
              <w:left w:val="single" w:sz="4" w:space="0" w:color="auto"/>
              <w:bottom w:val="single" w:sz="4" w:space="0" w:color="auto"/>
              <w:right w:val="single" w:sz="4" w:space="0" w:color="auto"/>
            </w:tcBorders>
            <w:vAlign w:val="center"/>
          </w:tcPr>
          <w:p w:rsidR="00B60922" w:rsidRPr="00E2395D" w:rsidRDefault="00B04AD8" w:rsidP="0023693B">
            <w:pPr>
              <w:tabs>
                <w:tab w:val="left" w:pos="4500"/>
                <w:tab w:val="left" w:pos="9180"/>
                <w:tab w:val="left" w:pos="9360"/>
              </w:tabs>
              <w:spacing w:line="288" w:lineRule="auto"/>
              <w:jc w:val="center"/>
              <w:rPr>
                <w:bCs/>
              </w:rPr>
            </w:pPr>
            <w:r>
              <w:t>2</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Pr>
                <w:bCs/>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Pr>
                <w:bCs/>
              </w:rPr>
              <w:t>2</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Pr="00E2395D" w:rsidRDefault="00B04AD8" w:rsidP="0023693B">
            <w:pPr>
              <w:tabs>
                <w:tab w:val="left" w:pos="4500"/>
                <w:tab w:val="left" w:pos="9180"/>
                <w:tab w:val="left" w:pos="9360"/>
              </w:tabs>
              <w:spacing w:line="360" w:lineRule="auto"/>
              <w:jc w:val="center"/>
              <w:rPr>
                <w:bCs/>
              </w:rPr>
            </w:pPr>
            <w:r>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Pr="00E2395D" w:rsidRDefault="00B04AD8" w:rsidP="0023693B">
            <w:pPr>
              <w:tabs>
                <w:tab w:val="left" w:pos="4500"/>
                <w:tab w:val="left" w:pos="9180"/>
                <w:tab w:val="left" w:pos="9360"/>
              </w:tabs>
              <w:spacing w:line="360" w:lineRule="auto"/>
              <w:jc w:val="center"/>
              <w:rPr>
                <w:bCs/>
              </w:rPr>
            </w:pPr>
            <w:r>
              <w:rPr>
                <w:bCs/>
              </w:rPr>
              <w:t>8</w:t>
            </w:r>
          </w:p>
        </w:tc>
      </w:tr>
      <w:tr w:rsidR="00B60922" w:rsidRPr="00E2395D" w:rsidTr="00F639C8">
        <w:trPr>
          <w:trHeight w:val="609"/>
          <w:jc w:val="center"/>
        </w:trPr>
        <w:tc>
          <w:tcPr>
            <w:tcW w:w="2333" w:type="dxa"/>
            <w:vMerge/>
            <w:tcBorders>
              <w:left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288" w:lineRule="auto"/>
              <w:rPr>
                <w:bCs/>
              </w:rPr>
            </w:pPr>
          </w:p>
        </w:tc>
        <w:tc>
          <w:tcPr>
            <w:tcW w:w="2277" w:type="dxa"/>
            <w:gridSpan w:val="2"/>
            <w:tcBorders>
              <w:top w:val="single" w:sz="4" w:space="0" w:color="auto"/>
              <w:left w:val="single" w:sz="4" w:space="0" w:color="auto"/>
              <w:bottom w:val="single" w:sz="4" w:space="0" w:color="auto"/>
              <w:right w:val="single" w:sz="4" w:space="0" w:color="auto"/>
            </w:tcBorders>
            <w:vAlign w:val="bottom"/>
          </w:tcPr>
          <w:p w:rsidR="00B60922" w:rsidRDefault="00B60922" w:rsidP="0023693B">
            <w:pPr>
              <w:tabs>
                <w:tab w:val="left" w:pos="4500"/>
                <w:tab w:val="left" w:pos="9180"/>
                <w:tab w:val="left" w:pos="9360"/>
              </w:tabs>
              <w:spacing w:line="288" w:lineRule="auto"/>
              <w:rPr>
                <w:bCs/>
              </w:rPr>
            </w:pPr>
            <w:r>
              <w:rPr>
                <w:bCs/>
              </w:rPr>
              <w:t>Родная литература</w:t>
            </w:r>
          </w:p>
          <w:p w:rsidR="00B60922" w:rsidRDefault="00B60922" w:rsidP="0023693B">
            <w:pPr>
              <w:tabs>
                <w:tab w:val="left" w:pos="4500"/>
                <w:tab w:val="left" w:pos="9180"/>
                <w:tab w:val="left" w:pos="9360"/>
              </w:tabs>
              <w:spacing w:line="288" w:lineRule="auto"/>
              <w:rPr>
                <w:bCs/>
              </w:rPr>
            </w:pPr>
          </w:p>
        </w:tc>
        <w:tc>
          <w:tcPr>
            <w:tcW w:w="914" w:type="dxa"/>
            <w:tcBorders>
              <w:top w:val="single" w:sz="4" w:space="0" w:color="auto"/>
              <w:left w:val="single" w:sz="4" w:space="0" w:color="auto"/>
              <w:bottom w:val="single" w:sz="4" w:space="0" w:color="auto"/>
              <w:right w:val="single" w:sz="4" w:space="0" w:color="auto"/>
            </w:tcBorders>
            <w:vAlign w:val="center"/>
          </w:tcPr>
          <w:p w:rsidR="00B60922" w:rsidRDefault="00B60922" w:rsidP="0023693B">
            <w:pPr>
              <w:tabs>
                <w:tab w:val="left" w:pos="4500"/>
                <w:tab w:val="left" w:pos="9180"/>
                <w:tab w:val="left" w:pos="9360"/>
              </w:tabs>
              <w:spacing w:line="288" w:lineRule="auto"/>
            </w:pPr>
            <w:r>
              <w:t xml:space="preserve">     1          </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Default="00B60922" w:rsidP="00F639C8">
            <w:pPr>
              <w:tabs>
                <w:tab w:val="left" w:pos="4500"/>
                <w:tab w:val="left" w:pos="9180"/>
                <w:tab w:val="left" w:pos="9360"/>
              </w:tabs>
              <w:spacing w:line="360" w:lineRule="auto"/>
              <w:rPr>
                <w:bCs/>
              </w:rPr>
            </w:pPr>
            <w:r>
              <w:rPr>
                <w:bCs/>
              </w:rPr>
              <w:t xml:space="preserve">    </w:t>
            </w:r>
            <w:r w:rsidR="00F639C8">
              <w:rPr>
                <w:bCs/>
              </w:rPr>
              <w:t xml:space="preserve"> </w:t>
            </w:r>
            <w:r>
              <w:rPr>
                <w:bCs/>
              </w:rPr>
              <w:t xml:space="preserve"> </w:t>
            </w:r>
            <w:r w:rsidR="00F639C8">
              <w:rPr>
                <w:bCs/>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Default="00B60922" w:rsidP="006262DE">
            <w:pPr>
              <w:tabs>
                <w:tab w:val="left" w:pos="4500"/>
                <w:tab w:val="left" w:pos="9180"/>
                <w:tab w:val="left" w:pos="9360"/>
              </w:tabs>
              <w:spacing w:line="360" w:lineRule="auto"/>
              <w:rPr>
                <w:bCs/>
              </w:rPr>
            </w:pPr>
            <w:r>
              <w:rPr>
                <w:bCs/>
              </w:rPr>
              <w:t xml:space="preserve">     </w:t>
            </w:r>
            <w:r w:rsidR="006262DE">
              <w:rPr>
                <w:bCs/>
              </w:rPr>
              <w:t>1</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Default="00B60922" w:rsidP="00B04AD8">
            <w:pPr>
              <w:tabs>
                <w:tab w:val="left" w:pos="4500"/>
                <w:tab w:val="left" w:pos="9180"/>
                <w:tab w:val="left" w:pos="9360"/>
              </w:tabs>
              <w:spacing w:line="360" w:lineRule="auto"/>
              <w:rPr>
                <w:bCs/>
              </w:rPr>
            </w:pPr>
            <w:r>
              <w:rPr>
                <w:bCs/>
              </w:rPr>
              <w:t xml:space="preserve">       </w:t>
            </w:r>
            <w:r w:rsidR="00B04AD8">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Default="00B04AD8" w:rsidP="006262DE">
            <w:pPr>
              <w:tabs>
                <w:tab w:val="left" w:pos="4500"/>
                <w:tab w:val="left" w:pos="9180"/>
                <w:tab w:val="left" w:pos="9360"/>
              </w:tabs>
              <w:spacing w:line="360" w:lineRule="auto"/>
              <w:rPr>
                <w:bCs/>
              </w:rPr>
            </w:pPr>
            <w:r>
              <w:rPr>
                <w:bCs/>
              </w:rPr>
              <w:t xml:space="preserve">        </w:t>
            </w:r>
            <w:r w:rsidR="006262DE">
              <w:rPr>
                <w:bCs/>
              </w:rPr>
              <w:t>4</w:t>
            </w:r>
          </w:p>
        </w:tc>
      </w:tr>
      <w:tr w:rsidR="00B60922" w:rsidRPr="00E2395D" w:rsidTr="00F639C8">
        <w:trPr>
          <w:trHeight w:val="755"/>
          <w:jc w:val="center"/>
        </w:trPr>
        <w:tc>
          <w:tcPr>
            <w:tcW w:w="2333" w:type="dxa"/>
            <w:vMerge/>
            <w:tcBorders>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288" w:lineRule="auto"/>
              <w:rPr>
                <w:bCs/>
              </w:rPr>
            </w:pPr>
          </w:p>
        </w:tc>
        <w:tc>
          <w:tcPr>
            <w:tcW w:w="2277" w:type="dxa"/>
            <w:gridSpan w:val="2"/>
            <w:tcBorders>
              <w:top w:val="single" w:sz="4" w:space="0" w:color="auto"/>
              <w:left w:val="single" w:sz="4" w:space="0" w:color="auto"/>
              <w:bottom w:val="single" w:sz="4" w:space="0" w:color="auto"/>
              <w:right w:val="single" w:sz="4" w:space="0" w:color="auto"/>
            </w:tcBorders>
            <w:vAlign w:val="bottom"/>
          </w:tcPr>
          <w:p w:rsidR="00B60922" w:rsidRDefault="00B60922" w:rsidP="0023693B">
            <w:pPr>
              <w:tabs>
                <w:tab w:val="left" w:pos="4500"/>
                <w:tab w:val="left" w:pos="9180"/>
                <w:tab w:val="left" w:pos="9360"/>
              </w:tabs>
              <w:spacing w:line="288" w:lineRule="auto"/>
              <w:rPr>
                <w:bCs/>
              </w:rPr>
            </w:pPr>
            <w:r w:rsidRPr="00E2395D">
              <w:rPr>
                <w:bCs/>
              </w:rPr>
              <w:t>Иностранный язык</w:t>
            </w:r>
            <w:r>
              <w:rPr>
                <w:bCs/>
              </w:rPr>
              <w:t xml:space="preserve"> (английский язык)</w:t>
            </w:r>
          </w:p>
          <w:p w:rsidR="00B60922" w:rsidRDefault="00B60922" w:rsidP="0023693B">
            <w:pPr>
              <w:tabs>
                <w:tab w:val="left" w:pos="4500"/>
                <w:tab w:val="left" w:pos="9180"/>
                <w:tab w:val="left" w:pos="9360"/>
              </w:tabs>
              <w:spacing w:line="288" w:lineRule="auto"/>
              <w:rPr>
                <w:bCs/>
              </w:rPr>
            </w:pPr>
          </w:p>
        </w:tc>
        <w:tc>
          <w:tcPr>
            <w:tcW w:w="914" w:type="dxa"/>
            <w:tcBorders>
              <w:top w:val="single" w:sz="4" w:space="0" w:color="auto"/>
              <w:left w:val="single" w:sz="4" w:space="0" w:color="auto"/>
              <w:bottom w:val="single" w:sz="4" w:space="0" w:color="auto"/>
              <w:right w:val="single" w:sz="4" w:space="0" w:color="auto"/>
            </w:tcBorders>
            <w:vAlign w:val="center"/>
          </w:tcPr>
          <w:p w:rsidR="00B60922" w:rsidRDefault="00B60922" w:rsidP="0023693B">
            <w:pPr>
              <w:tabs>
                <w:tab w:val="left" w:pos="4500"/>
                <w:tab w:val="left" w:pos="9180"/>
                <w:tab w:val="left" w:pos="9360"/>
              </w:tabs>
              <w:spacing w:line="288" w:lineRule="auto"/>
            </w:pPr>
            <w:r>
              <w:t xml:space="preserve">     </w:t>
            </w:r>
            <w:r w:rsidRPr="00E2395D">
              <w:t>–</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Default="00B60922" w:rsidP="0023693B">
            <w:pPr>
              <w:tabs>
                <w:tab w:val="left" w:pos="4500"/>
                <w:tab w:val="left" w:pos="9180"/>
                <w:tab w:val="left" w:pos="9360"/>
              </w:tabs>
              <w:spacing w:line="360" w:lineRule="auto"/>
              <w:rPr>
                <w:bCs/>
              </w:rPr>
            </w:pPr>
            <w:r>
              <w:rPr>
                <w:bCs/>
              </w:rPr>
              <w:t xml:space="preserve">     </w:t>
            </w:r>
            <w:r w:rsidRPr="00E2395D">
              <w:rPr>
                <w:bCs/>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Default="00B60922" w:rsidP="0023693B">
            <w:pPr>
              <w:tabs>
                <w:tab w:val="left" w:pos="4500"/>
                <w:tab w:val="left" w:pos="9180"/>
                <w:tab w:val="left" w:pos="9360"/>
              </w:tabs>
              <w:spacing w:line="360" w:lineRule="auto"/>
              <w:rPr>
                <w:bCs/>
              </w:rPr>
            </w:pPr>
            <w:r>
              <w:rPr>
                <w:bCs/>
              </w:rPr>
              <w:t xml:space="preserve">      </w:t>
            </w:r>
            <w:r w:rsidRPr="00E2395D">
              <w:rPr>
                <w:bCs/>
              </w:rPr>
              <w:t>2</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Default="00B60922" w:rsidP="0023693B">
            <w:pPr>
              <w:tabs>
                <w:tab w:val="left" w:pos="4500"/>
                <w:tab w:val="left" w:pos="9180"/>
                <w:tab w:val="left" w:pos="9360"/>
              </w:tabs>
              <w:spacing w:line="360" w:lineRule="auto"/>
              <w:rPr>
                <w:bCs/>
              </w:rPr>
            </w:pPr>
            <w:r>
              <w:rPr>
                <w:bCs/>
              </w:rPr>
              <w:t xml:space="preserve">       </w:t>
            </w: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Default="00B60922" w:rsidP="0023693B">
            <w:pPr>
              <w:tabs>
                <w:tab w:val="left" w:pos="4500"/>
                <w:tab w:val="left" w:pos="9180"/>
                <w:tab w:val="left" w:pos="9360"/>
              </w:tabs>
              <w:spacing w:line="360" w:lineRule="auto"/>
              <w:rPr>
                <w:bCs/>
              </w:rPr>
            </w:pPr>
            <w:r>
              <w:rPr>
                <w:bCs/>
              </w:rPr>
              <w:t xml:space="preserve">        </w:t>
            </w:r>
            <w:r w:rsidRPr="00E2395D">
              <w:rPr>
                <w:bCs/>
              </w:rPr>
              <w:t>6</w:t>
            </w:r>
          </w:p>
        </w:tc>
      </w:tr>
      <w:tr w:rsidR="00B60922" w:rsidRPr="00E2395D" w:rsidTr="00F639C8">
        <w:trPr>
          <w:trHeight w:val="375"/>
          <w:jc w:val="center"/>
        </w:trPr>
        <w:tc>
          <w:tcPr>
            <w:tcW w:w="2333" w:type="dxa"/>
            <w:tcBorders>
              <w:top w:val="single" w:sz="4" w:space="0" w:color="auto"/>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288" w:lineRule="auto"/>
              <w:rPr>
                <w:bCs/>
              </w:rPr>
            </w:pPr>
            <w:r w:rsidRPr="00E2395D">
              <w:rPr>
                <w:bCs/>
              </w:rPr>
              <w:t>Математика и информатика</w:t>
            </w:r>
          </w:p>
        </w:tc>
        <w:tc>
          <w:tcPr>
            <w:tcW w:w="2277" w:type="dxa"/>
            <w:gridSpan w:val="2"/>
            <w:tcBorders>
              <w:top w:val="single" w:sz="4" w:space="0" w:color="auto"/>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288" w:lineRule="auto"/>
              <w:rPr>
                <w:bCs/>
              </w:rPr>
            </w:pPr>
            <w:r>
              <w:rPr>
                <w:bCs/>
              </w:rPr>
              <w:t>Математика</w:t>
            </w:r>
          </w:p>
        </w:tc>
        <w:tc>
          <w:tcPr>
            <w:tcW w:w="914"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jc w:val="center"/>
              <w:rPr>
                <w:bCs/>
              </w:rPr>
            </w:pPr>
            <w:r w:rsidRPr="00E2395D">
              <w:rPr>
                <w:bCs/>
              </w:rPr>
              <w:t>4</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rPr>
                <w:bCs/>
              </w:rPr>
            </w:pPr>
            <w:r>
              <w:rPr>
                <w:bCs/>
              </w:rPr>
              <w:t xml:space="preserve">      </w:t>
            </w:r>
            <w:r w:rsidRPr="00E2395D">
              <w:rPr>
                <w:bCs/>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4</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4</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16</w:t>
            </w:r>
          </w:p>
        </w:tc>
      </w:tr>
      <w:tr w:rsidR="00B60922" w:rsidRPr="00E2395D" w:rsidTr="00F639C8">
        <w:trPr>
          <w:trHeight w:val="1062"/>
          <w:jc w:val="center"/>
        </w:trPr>
        <w:tc>
          <w:tcPr>
            <w:tcW w:w="2333" w:type="dxa"/>
            <w:tcBorders>
              <w:top w:val="single" w:sz="4" w:space="0" w:color="auto"/>
              <w:left w:val="single" w:sz="4" w:space="0" w:color="auto"/>
              <w:bottom w:val="single" w:sz="4" w:space="0" w:color="auto"/>
              <w:right w:val="single" w:sz="4" w:space="0" w:color="auto"/>
            </w:tcBorders>
            <w:vAlign w:val="bottom"/>
          </w:tcPr>
          <w:p w:rsidR="00FD2338" w:rsidRDefault="00FD2338" w:rsidP="0023693B">
            <w:pPr>
              <w:tabs>
                <w:tab w:val="left" w:pos="4500"/>
                <w:tab w:val="left" w:pos="9180"/>
                <w:tab w:val="left" w:pos="9360"/>
              </w:tabs>
              <w:spacing w:line="288" w:lineRule="auto"/>
              <w:rPr>
                <w:bCs/>
              </w:rPr>
            </w:pPr>
            <w:proofErr w:type="spellStart"/>
            <w:r>
              <w:rPr>
                <w:bCs/>
              </w:rPr>
              <w:t>Обществозна</w:t>
            </w:r>
            <w:proofErr w:type="spellEnd"/>
            <w:r>
              <w:rPr>
                <w:bCs/>
              </w:rPr>
              <w:t>-</w:t>
            </w:r>
          </w:p>
          <w:p w:rsidR="00B60922" w:rsidRPr="00E2395D" w:rsidRDefault="00FD2338" w:rsidP="0023693B">
            <w:pPr>
              <w:tabs>
                <w:tab w:val="left" w:pos="4500"/>
                <w:tab w:val="left" w:pos="9180"/>
                <w:tab w:val="left" w:pos="9360"/>
              </w:tabs>
              <w:spacing w:line="288" w:lineRule="auto"/>
              <w:rPr>
                <w:bCs/>
              </w:rPr>
            </w:pPr>
            <w:proofErr w:type="spellStart"/>
            <w:r>
              <w:rPr>
                <w:bCs/>
              </w:rPr>
              <w:t>н</w:t>
            </w:r>
            <w:r w:rsidR="00B60922" w:rsidRPr="00E2395D">
              <w:rPr>
                <w:bCs/>
              </w:rPr>
              <w:t>ие</w:t>
            </w:r>
            <w:proofErr w:type="spellEnd"/>
            <w:r>
              <w:rPr>
                <w:bCs/>
              </w:rPr>
              <w:t xml:space="preserve"> </w:t>
            </w:r>
            <w:r w:rsidR="00B60922" w:rsidRPr="00E2395D">
              <w:rPr>
                <w:bCs/>
              </w:rPr>
              <w:t xml:space="preserve"> и естествознание</w:t>
            </w:r>
          </w:p>
        </w:tc>
        <w:tc>
          <w:tcPr>
            <w:tcW w:w="2277" w:type="dxa"/>
            <w:gridSpan w:val="2"/>
            <w:tcBorders>
              <w:top w:val="single" w:sz="4" w:space="0" w:color="auto"/>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288" w:lineRule="auto"/>
              <w:rPr>
                <w:bCs/>
              </w:rPr>
            </w:pPr>
            <w:r w:rsidRPr="00E2395D">
              <w:rPr>
                <w:bCs/>
              </w:rPr>
              <w:t>Окружающий мир</w:t>
            </w:r>
          </w:p>
        </w:tc>
        <w:tc>
          <w:tcPr>
            <w:tcW w:w="914"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jc w:val="center"/>
              <w:rPr>
                <w:bCs/>
              </w:rPr>
            </w:pPr>
            <w:r>
              <w:rPr>
                <w:bCs/>
              </w:rPr>
              <w:t>1</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2</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2</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Pr="00E2395D" w:rsidRDefault="00B04AD8" w:rsidP="0023693B">
            <w:pPr>
              <w:tabs>
                <w:tab w:val="left" w:pos="4500"/>
                <w:tab w:val="left" w:pos="9180"/>
                <w:tab w:val="left" w:pos="9360"/>
              </w:tabs>
              <w:spacing w:line="360" w:lineRule="auto"/>
              <w:jc w:val="center"/>
              <w:rPr>
                <w:bCs/>
              </w:rPr>
            </w:pPr>
            <w:r>
              <w:rPr>
                <w:bCs/>
              </w:rPr>
              <w:t>7</w:t>
            </w:r>
          </w:p>
        </w:tc>
      </w:tr>
      <w:tr w:rsidR="00B04AD8" w:rsidRPr="00E2395D" w:rsidTr="00F639C8">
        <w:trPr>
          <w:trHeight w:val="867"/>
          <w:jc w:val="center"/>
        </w:trPr>
        <w:tc>
          <w:tcPr>
            <w:tcW w:w="2333" w:type="dxa"/>
            <w:vMerge w:val="restart"/>
            <w:tcBorders>
              <w:top w:val="single" w:sz="4" w:space="0" w:color="auto"/>
              <w:left w:val="single" w:sz="4" w:space="0" w:color="auto"/>
              <w:right w:val="single" w:sz="4" w:space="0" w:color="auto"/>
            </w:tcBorders>
            <w:vAlign w:val="bottom"/>
          </w:tcPr>
          <w:p w:rsidR="00B04AD8" w:rsidRPr="00B04AD8" w:rsidRDefault="0048381B" w:rsidP="00B04AD8">
            <w:pPr>
              <w:rPr>
                <w:bCs/>
                <w:sz w:val="28"/>
                <w:szCs w:val="28"/>
              </w:rPr>
            </w:pPr>
            <w:r>
              <w:rPr>
                <w:bCs/>
                <w:sz w:val="28"/>
                <w:szCs w:val="28"/>
              </w:rPr>
              <w:t>Основы духовно-нравственной культуры народов России</w:t>
            </w:r>
          </w:p>
        </w:tc>
        <w:tc>
          <w:tcPr>
            <w:tcW w:w="2277" w:type="dxa"/>
            <w:gridSpan w:val="2"/>
            <w:tcBorders>
              <w:top w:val="single" w:sz="4" w:space="0" w:color="auto"/>
              <w:left w:val="single" w:sz="4" w:space="0" w:color="auto"/>
              <w:bottom w:val="single" w:sz="4" w:space="0" w:color="auto"/>
              <w:right w:val="single" w:sz="4" w:space="0" w:color="auto"/>
            </w:tcBorders>
            <w:vAlign w:val="bottom"/>
          </w:tcPr>
          <w:p w:rsidR="00B04AD8" w:rsidRPr="00B04AD8" w:rsidRDefault="00B04AD8" w:rsidP="0023693B">
            <w:pPr>
              <w:rPr>
                <w:bCs/>
                <w:sz w:val="36"/>
                <w:szCs w:val="32"/>
                <w:vertAlign w:val="superscript"/>
              </w:rPr>
            </w:pPr>
            <w:r w:rsidRPr="00B04AD8">
              <w:rPr>
                <w:bCs/>
                <w:sz w:val="36"/>
                <w:szCs w:val="32"/>
                <w:vertAlign w:val="superscript"/>
              </w:rPr>
              <w:t>КТНД</w:t>
            </w:r>
          </w:p>
        </w:tc>
        <w:tc>
          <w:tcPr>
            <w:tcW w:w="914" w:type="dxa"/>
            <w:tcBorders>
              <w:top w:val="single" w:sz="4" w:space="0" w:color="auto"/>
              <w:left w:val="single" w:sz="4" w:space="0" w:color="auto"/>
              <w:bottom w:val="single" w:sz="4" w:space="0" w:color="auto"/>
              <w:right w:val="single" w:sz="4" w:space="0" w:color="auto"/>
            </w:tcBorders>
            <w:vAlign w:val="center"/>
          </w:tcPr>
          <w:p w:rsidR="00B04AD8" w:rsidRPr="00E2395D" w:rsidRDefault="00B04AD8" w:rsidP="0023693B">
            <w:pPr>
              <w:tabs>
                <w:tab w:val="left" w:pos="4500"/>
                <w:tab w:val="left" w:pos="9180"/>
                <w:tab w:val="left" w:pos="9360"/>
              </w:tabs>
              <w:spacing w:line="288" w:lineRule="auto"/>
              <w:jc w:val="center"/>
              <w:rPr>
                <w:bCs/>
              </w:rPr>
            </w:pPr>
            <w:r w:rsidRPr="00E2395D">
              <w:rPr>
                <w:bCs/>
              </w:rPr>
              <w:t>–</w:t>
            </w:r>
          </w:p>
        </w:tc>
        <w:tc>
          <w:tcPr>
            <w:tcW w:w="1135" w:type="dxa"/>
            <w:tcBorders>
              <w:top w:val="single" w:sz="4" w:space="0" w:color="auto"/>
              <w:left w:val="single" w:sz="4" w:space="0" w:color="auto"/>
              <w:bottom w:val="single" w:sz="4" w:space="0" w:color="auto"/>
              <w:right w:val="single" w:sz="4" w:space="0" w:color="auto"/>
            </w:tcBorders>
            <w:vAlign w:val="center"/>
          </w:tcPr>
          <w:p w:rsidR="00B04AD8" w:rsidRPr="00E2395D" w:rsidRDefault="00B04AD8" w:rsidP="0023693B">
            <w:pPr>
              <w:tabs>
                <w:tab w:val="left" w:pos="4500"/>
                <w:tab w:val="left" w:pos="9180"/>
                <w:tab w:val="left" w:pos="9360"/>
              </w:tabs>
              <w:spacing w:line="360" w:lineRule="auto"/>
              <w:jc w:val="center"/>
              <w:rPr>
                <w:bCs/>
              </w:rPr>
            </w:pPr>
            <w:r w:rsidRPr="00E2395D">
              <w:rPr>
                <w:bC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4AD8" w:rsidRPr="00E2395D" w:rsidRDefault="00B04AD8" w:rsidP="0023693B">
            <w:pPr>
              <w:tabs>
                <w:tab w:val="left" w:pos="4500"/>
                <w:tab w:val="left" w:pos="9180"/>
                <w:tab w:val="left" w:pos="9360"/>
              </w:tabs>
              <w:spacing w:line="360" w:lineRule="auto"/>
              <w:jc w:val="center"/>
              <w:rPr>
                <w:bCs/>
              </w:rPr>
            </w:pPr>
            <w:r w:rsidRPr="00E2395D">
              <w:rPr>
                <w:bCs/>
              </w:rPr>
              <w:t>–</w:t>
            </w:r>
          </w:p>
        </w:tc>
        <w:tc>
          <w:tcPr>
            <w:tcW w:w="1278" w:type="dxa"/>
            <w:tcBorders>
              <w:top w:val="single" w:sz="4" w:space="0" w:color="auto"/>
              <w:left w:val="single" w:sz="4" w:space="0" w:color="auto"/>
              <w:bottom w:val="single" w:sz="4" w:space="0" w:color="auto"/>
              <w:right w:val="single" w:sz="4" w:space="0" w:color="auto"/>
            </w:tcBorders>
            <w:vAlign w:val="center"/>
          </w:tcPr>
          <w:p w:rsidR="00B04AD8" w:rsidRPr="00E2395D" w:rsidRDefault="00B04AD8" w:rsidP="0023693B">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04AD8" w:rsidRPr="00E2395D" w:rsidRDefault="00B04AD8" w:rsidP="0023693B">
            <w:pPr>
              <w:tabs>
                <w:tab w:val="left" w:pos="4500"/>
                <w:tab w:val="left" w:pos="9180"/>
                <w:tab w:val="left" w:pos="9360"/>
              </w:tabs>
              <w:spacing w:line="360" w:lineRule="auto"/>
              <w:jc w:val="center"/>
              <w:rPr>
                <w:bCs/>
              </w:rPr>
            </w:pPr>
            <w:r w:rsidRPr="00E2395D">
              <w:rPr>
                <w:bCs/>
              </w:rPr>
              <w:t>1</w:t>
            </w:r>
          </w:p>
        </w:tc>
      </w:tr>
      <w:tr w:rsidR="00B04AD8" w:rsidRPr="00E2395D" w:rsidTr="00F639C8">
        <w:trPr>
          <w:trHeight w:val="292"/>
          <w:jc w:val="center"/>
        </w:trPr>
        <w:tc>
          <w:tcPr>
            <w:tcW w:w="2333" w:type="dxa"/>
            <w:vMerge/>
            <w:tcBorders>
              <w:left w:val="single" w:sz="4" w:space="0" w:color="auto"/>
              <w:bottom w:val="single" w:sz="4" w:space="0" w:color="auto"/>
              <w:right w:val="single" w:sz="4" w:space="0" w:color="auto"/>
            </w:tcBorders>
            <w:vAlign w:val="bottom"/>
          </w:tcPr>
          <w:p w:rsidR="00B04AD8" w:rsidRPr="00B04AD8" w:rsidRDefault="00B04AD8" w:rsidP="0023693B">
            <w:pPr>
              <w:rPr>
                <w:sz w:val="36"/>
              </w:rPr>
            </w:pPr>
          </w:p>
        </w:tc>
        <w:tc>
          <w:tcPr>
            <w:tcW w:w="2277" w:type="dxa"/>
            <w:gridSpan w:val="2"/>
            <w:tcBorders>
              <w:top w:val="single" w:sz="4" w:space="0" w:color="auto"/>
              <w:left w:val="single" w:sz="4" w:space="0" w:color="auto"/>
              <w:bottom w:val="single" w:sz="4" w:space="0" w:color="auto"/>
              <w:right w:val="single" w:sz="4" w:space="0" w:color="auto"/>
            </w:tcBorders>
            <w:vAlign w:val="bottom"/>
          </w:tcPr>
          <w:p w:rsidR="00B04AD8" w:rsidRPr="00B04AD8" w:rsidRDefault="00B04AD8" w:rsidP="0023693B">
            <w:pPr>
              <w:rPr>
                <w:bCs/>
                <w:sz w:val="36"/>
                <w:szCs w:val="36"/>
                <w:vertAlign w:val="superscript"/>
              </w:rPr>
            </w:pPr>
            <w:r>
              <w:rPr>
                <w:bCs/>
                <w:sz w:val="36"/>
                <w:szCs w:val="36"/>
                <w:vertAlign w:val="superscript"/>
              </w:rPr>
              <w:t>ОРКСЭ</w:t>
            </w:r>
          </w:p>
        </w:tc>
        <w:tc>
          <w:tcPr>
            <w:tcW w:w="914" w:type="dxa"/>
            <w:tcBorders>
              <w:top w:val="single" w:sz="4" w:space="0" w:color="auto"/>
              <w:left w:val="single" w:sz="4" w:space="0" w:color="auto"/>
              <w:bottom w:val="single" w:sz="4" w:space="0" w:color="auto"/>
              <w:right w:val="single" w:sz="4" w:space="0" w:color="auto"/>
            </w:tcBorders>
            <w:vAlign w:val="center"/>
          </w:tcPr>
          <w:p w:rsidR="00B04AD8" w:rsidRPr="00E2395D" w:rsidRDefault="0048381B" w:rsidP="0023693B">
            <w:pPr>
              <w:tabs>
                <w:tab w:val="left" w:pos="4500"/>
                <w:tab w:val="left" w:pos="9180"/>
                <w:tab w:val="left" w:pos="9360"/>
              </w:tabs>
              <w:spacing w:line="288" w:lineRule="auto"/>
              <w:jc w:val="center"/>
              <w:rPr>
                <w:bCs/>
              </w:rPr>
            </w:pPr>
            <w:r>
              <w:rPr>
                <w:bCs/>
              </w:rPr>
              <w:t>-</w:t>
            </w:r>
          </w:p>
        </w:tc>
        <w:tc>
          <w:tcPr>
            <w:tcW w:w="1135" w:type="dxa"/>
            <w:tcBorders>
              <w:top w:val="single" w:sz="4" w:space="0" w:color="auto"/>
              <w:left w:val="single" w:sz="4" w:space="0" w:color="auto"/>
              <w:bottom w:val="single" w:sz="4" w:space="0" w:color="auto"/>
              <w:right w:val="single" w:sz="4" w:space="0" w:color="auto"/>
            </w:tcBorders>
            <w:vAlign w:val="center"/>
          </w:tcPr>
          <w:p w:rsidR="00B04AD8" w:rsidRPr="00E2395D" w:rsidRDefault="0048381B" w:rsidP="0023693B">
            <w:pPr>
              <w:tabs>
                <w:tab w:val="left" w:pos="4500"/>
                <w:tab w:val="left" w:pos="9180"/>
                <w:tab w:val="left" w:pos="9360"/>
              </w:tabs>
              <w:spacing w:line="360" w:lineRule="auto"/>
              <w:jc w:val="center"/>
              <w:rPr>
                <w:bCs/>
              </w:rPr>
            </w:pPr>
            <w:r>
              <w:rPr>
                <w:bCs/>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04AD8" w:rsidRPr="00E2395D" w:rsidRDefault="0048381B" w:rsidP="0023693B">
            <w:pPr>
              <w:tabs>
                <w:tab w:val="left" w:pos="4500"/>
                <w:tab w:val="left" w:pos="9180"/>
                <w:tab w:val="left" w:pos="9360"/>
              </w:tabs>
              <w:spacing w:line="360" w:lineRule="auto"/>
              <w:jc w:val="center"/>
              <w:rPr>
                <w:bCs/>
              </w:rPr>
            </w:pPr>
            <w:r>
              <w:rPr>
                <w:bCs/>
              </w:rPr>
              <w:t>-</w:t>
            </w:r>
          </w:p>
        </w:tc>
        <w:tc>
          <w:tcPr>
            <w:tcW w:w="1278" w:type="dxa"/>
            <w:tcBorders>
              <w:top w:val="single" w:sz="4" w:space="0" w:color="auto"/>
              <w:left w:val="single" w:sz="4" w:space="0" w:color="auto"/>
              <w:bottom w:val="single" w:sz="4" w:space="0" w:color="auto"/>
              <w:right w:val="single" w:sz="4" w:space="0" w:color="auto"/>
            </w:tcBorders>
            <w:vAlign w:val="center"/>
          </w:tcPr>
          <w:p w:rsidR="00B04AD8" w:rsidRPr="00E2395D" w:rsidRDefault="0048381B" w:rsidP="0023693B">
            <w:pPr>
              <w:tabs>
                <w:tab w:val="left" w:pos="4500"/>
                <w:tab w:val="left" w:pos="9180"/>
                <w:tab w:val="left" w:pos="9360"/>
              </w:tabs>
              <w:spacing w:line="360" w:lineRule="auto"/>
              <w:jc w:val="center"/>
              <w:rPr>
                <w:bCs/>
              </w:rPr>
            </w:pPr>
            <w:r>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04AD8" w:rsidRPr="00E2395D" w:rsidRDefault="0048381B" w:rsidP="0023693B">
            <w:pPr>
              <w:tabs>
                <w:tab w:val="left" w:pos="4500"/>
                <w:tab w:val="left" w:pos="9180"/>
                <w:tab w:val="left" w:pos="9360"/>
              </w:tabs>
              <w:spacing w:line="360" w:lineRule="auto"/>
              <w:jc w:val="center"/>
              <w:rPr>
                <w:bCs/>
              </w:rPr>
            </w:pPr>
            <w:r>
              <w:rPr>
                <w:bCs/>
              </w:rPr>
              <w:t>1</w:t>
            </w:r>
          </w:p>
        </w:tc>
      </w:tr>
      <w:tr w:rsidR="0048381B" w:rsidRPr="00E2395D" w:rsidTr="00F639C8">
        <w:trPr>
          <w:trHeight w:val="375"/>
          <w:jc w:val="center"/>
        </w:trPr>
        <w:tc>
          <w:tcPr>
            <w:tcW w:w="2333" w:type="dxa"/>
            <w:vMerge w:val="restart"/>
            <w:tcBorders>
              <w:top w:val="single" w:sz="4" w:space="0" w:color="auto"/>
              <w:left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288" w:lineRule="auto"/>
              <w:rPr>
                <w:bCs/>
              </w:rPr>
            </w:pPr>
            <w:r w:rsidRPr="00E2395D">
              <w:rPr>
                <w:bCs/>
              </w:rPr>
              <w:t>Искусство</w:t>
            </w:r>
          </w:p>
        </w:tc>
        <w:tc>
          <w:tcPr>
            <w:tcW w:w="2277" w:type="dxa"/>
            <w:gridSpan w:val="2"/>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288" w:lineRule="auto"/>
              <w:rPr>
                <w:bCs/>
              </w:rPr>
            </w:pPr>
            <w:r w:rsidRPr="00E2395D">
              <w:rPr>
                <w:bCs/>
              </w:rPr>
              <w:t>Музыка</w:t>
            </w:r>
          </w:p>
        </w:tc>
        <w:tc>
          <w:tcPr>
            <w:tcW w:w="914" w:type="dxa"/>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288" w:lineRule="auto"/>
              <w:jc w:val="center"/>
              <w:rPr>
                <w:bCs/>
              </w:rPr>
            </w:pPr>
            <w:r w:rsidRPr="00E2395D">
              <w:rPr>
                <w:bCs/>
              </w:rPr>
              <w:t>1</w:t>
            </w:r>
          </w:p>
        </w:tc>
        <w:tc>
          <w:tcPr>
            <w:tcW w:w="1135" w:type="dxa"/>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360" w:lineRule="auto"/>
              <w:jc w:val="center"/>
              <w:rPr>
                <w:bCs/>
              </w:rPr>
            </w:pPr>
            <w:r w:rsidRPr="00E2395D">
              <w:rPr>
                <w:bCs/>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360" w:lineRule="auto"/>
              <w:jc w:val="center"/>
              <w:rPr>
                <w:bCs/>
              </w:rPr>
            </w:pPr>
            <w:r w:rsidRPr="00E2395D">
              <w:rPr>
                <w:bCs/>
              </w:rPr>
              <w:t>1</w:t>
            </w:r>
          </w:p>
        </w:tc>
        <w:tc>
          <w:tcPr>
            <w:tcW w:w="1278" w:type="dxa"/>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360" w:lineRule="auto"/>
              <w:jc w:val="center"/>
              <w:rPr>
                <w:bCs/>
              </w:rPr>
            </w:pPr>
            <w:r w:rsidRPr="00E2395D">
              <w:rPr>
                <w:bCs/>
              </w:rPr>
              <w:t>4</w:t>
            </w:r>
          </w:p>
        </w:tc>
      </w:tr>
      <w:tr w:rsidR="0048381B" w:rsidRPr="00E2395D" w:rsidTr="00F639C8">
        <w:trPr>
          <w:trHeight w:val="242"/>
          <w:jc w:val="center"/>
        </w:trPr>
        <w:tc>
          <w:tcPr>
            <w:tcW w:w="2333" w:type="dxa"/>
            <w:vMerge/>
            <w:tcBorders>
              <w:left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288" w:lineRule="auto"/>
              <w:rPr>
                <w:bCs/>
              </w:rPr>
            </w:pPr>
          </w:p>
        </w:tc>
        <w:tc>
          <w:tcPr>
            <w:tcW w:w="2277" w:type="dxa"/>
            <w:gridSpan w:val="2"/>
            <w:tcBorders>
              <w:top w:val="single" w:sz="4" w:space="0" w:color="auto"/>
              <w:left w:val="single" w:sz="4" w:space="0" w:color="auto"/>
              <w:bottom w:val="single" w:sz="4" w:space="0" w:color="auto"/>
              <w:right w:val="single" w:sz="4" w:space="0" w:color="auto"/>
            </w:tcBorders>
            <w:vAlign w:val="center"/>
          </w:tcPr>
          <w:p w:rsidR="0048381B" w:rsidRPr="00E2395D" w:rsidRDefault="0048381B" w:rsidP="0048381B">
            <w:pPr>
              <w:tabs>
                <w:tab w:val="left" w:pos="4500"/>
                <w:tab w:val="left" w:pos="9180"/>
                <w:tab w:val="left" w:pos="9360"/>
              </w:tabs>
              <w:spacing w:line="288" w:lineRule="auto"/>
              <w:rPr>
                <w:bCs/>
              </w:rPr>
            </w:pPr>
            <w:proofErr w:type="spellStart"/>
            <w:r>
              <w:rPr>
                <w:bCs/>
              </w:rPr>
              <w:t>ИЗО</w:t>
            </w:r>
            <w:r w:rsidR="00F639C8">
              <w:rPr>
                <w:bCs/>
              </w:rPr>
              <w:t>+техн</w:t>
            </w:r>
            <w:proofErr w:type="spellEnd"/>
            <w:r w:rsidR="00F639C8">
              <w:rPr>
                <w:bCs/>
              </w:rPr>
              <w:t>.</w:t>
            </w:r>
          </w:p>
        </w:tc>
        <w:tc>
          <w:tcPr>
            <w:tcW w:w="914" w:type="dxa"/>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288" w:lineRule="auto"/>
              <w:jc w:val="center"/>
              <w:rPr>
                <w:bCs/>
              </w:rPr>
            </w:pPr>
            <w:r>
              <w:rPr>
                <w:bCs/>
              </w:rPr>
              <w:t>1</w:t>
            </w:r>
          </w:p>
        </w:tc>
        <w:tc>
          <w:tcPr>
            <w:tcW w:w="1135" w:type="dxa"/>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360" w:lineRule="auto"/>
              <w:jc w:val="center"/>
              <w:rPr>
                <w:bCs/>
              </w:rPr>
            </w:pPr>
            <w:r w:rsidRPr="00E2395D">
              <w:rPr>
                <w:bCs/>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360" w:lineRule="auto"/>
              <w:jc w:val="center"/>
              <w:rPr>
                <w:bCs/>
              </w:rPr>
            </w:pPr>
            <w:r w:rsidRPr="00E2395D">
              <w:rPr>
                <w:bCs/>
              </w:rPr>
              <w:t>1</w:t>
            </w:r>
          </w:p>
        </w:tc>
        <w:tc>
          <w:tcPr>
            <w:tcW w:w="1278" w:type="dxa"/>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360" w:lineRule="auto"/>
              <w:jc w:val="center"/>
              <w:rPr>
                <w:bCs/>
              </w:rPr>
            </w:pPr>
            <w:r w:rsidRPr="00E2395D">
              <w:rPr>
                <w:bCs/>
              </w:rPr>
              <w:t>1</w:t>
            </w:r>
          </w:p>
        </w:tc>
        <w:tc>
          <w:tcPr>
            <w:tcW w:w="1418" w:type="dxa"/>
            <w:tcBorders>
              <w:top w:val="single" w:sz="4" w:space="0" w:color="auto"/>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360" w:lineRule="auto"/>
              <w:jc w:val="center"/>
              <w:rPr>
                <w:bCs/>
              </w:rPr>
            </w:pPr>
            <w:r w:rsidRPr="00E2395D">
              <w:rPr>
                <w:bCs/>
              </w:rPr>
              <w:t>4</w:t>
            </w:r>
          </w:p>
        </w:tc>
      </w:tr>
      <w:tr w:rsidR="0048381B" w:rsidRPr="00E2395D" w:rsidTr="00F639C8">
        <w:trPr>
          <w:trHeight w:val="160"/>
          <w:jc w:val="center"/>
        </w:trPr>
        <w:tc>
          <w:tcPr>
            <w:tcW w:w="2333" w:type="dxa"/>
            <w:vMerge/>
            <w:tcBorders>
              <w:left w:val="single" w:sz="4" w:space="0" w:color="auto"/>
              <w:bottom w:val="single" w:sz="4" w:space="0" w:color="auto"/>
              <w:right w:val="single" w:sz="4" w:space="0" w:color="auto"/>
            </w:tcBorders>
            <w:vAlign w:val="center"/>
          </w:tcPr>
          <w:p w:rsidR="0048381B" w:rsidRPr="00E2395D" w:rsidRDefault="0048381B" w:rsidP="0023693B">
            <w:pPr>
              <w:tabs>
                <w:tab w:val="left" w:pos="4500"/>
                <w:tab w:val="left" w:pos="9180"/>
                <w:tab w:val="left" w:pos="9360"/>
              </w:tabs>
              <w:spacing w:line="288" w:lineRule="auto"/>
              <w:rPr>
                <w:bCs/>
              </w:rPr>
            </w:pPr>
          </w:p>
        </w:tc>
        <w:tc>
          <w:tcPr>
            <w:tcW w:w="2277" w:type="dxa"/>
            <w:gridSpan w:val="2"/>
            <w:tcBorders>
              <w:top w:val="single" w:sz="4" w:space="0" w:color="auto"/>
              <w:left w:val="single" w:sz="4" w:space="0" w:color="auto"/>
              <w:bottom w:val="single" w:sz="4" w:space="0" w:color="auto"/>
              <w:right w:val="single" w:sz="4" w:space="0" w:color="auto"/>
            </w:tcBorders>
            <w:vAlign w:val="center"/>
          </w:tcPr>
          <w:p w:rsidR="0048381B" w:rsidRDefault="0048381B" w:rsidP="0023693B">
            <w:pPr>
              <w:tabs>
                <w:tab w:val="left" w:pos="4500"/>
                <w:tab w:val="left" w:pos="9180"/>
                <w:tab w:val="left" w:pos="9360"/>
              </w:tabs>
              <w:spacing w:line="288" w:lineRule="auto"/>
              <w:rPr>
                <w:bCs/>
              </w:rPr>
            </w:pPr>
            <w:r>
              <w:rPr>
                <w:bCs/>
              </w:rPr>
              <w:t>Технология</w:t>
            </w:r>
          </w:p>
        </w:tc>
        <w:tc>
          <w:tcPr>
            <w:tcW w:w="914" w:type="dxa"/>
            <w:tcBorders>
              <w:top w:val="single" w:sz="4" w:space="0" w:color="auto"/>
              <w:left w:val="single" w:sz="4" w:space="0" w:color="auto"/>
              <w:bottom w:val="single" w:sz="4" w:space="0" w:color="auto"/>
              <w:right w:val="single" w:sz="4" w:space="0" w:color="auto"/>
            </w:tcBorders>
            <w:vAlign w:val="center"/>
          </w:tcPr>
          <w:p w:rsidR="0048381B" w:rsidRDefault="00F639C8" w:rsidP="0023693B">
            <w:pPr>
              <w:tabs>
                <w:tab w:val="left" w:pos="4500"/>
                <w:tab w:val="left" w:pos="9180"/>
                <w:tab w:val="left" w:pos="9360"/>
              </w:tabs>
              <w:spacing w:line="288" w:lineRule="auto"/>
              <w:jc w:val="center"/>
              <w:rPr>
                <w:bCs/>
              </w:rPr>
            </w:pPr>
            <w:r>
              <w:rPr>
                <w:bCs/>
              </w:rPr>
              <w:t>-</w:t>
            </w:r>
          </w:p>
        </w:tc>
        <w:tc>
          <w:tcPr>
            <w:tcW w:w="1135" w:type="dxa"/>
            <w:tcBorders>
              <w:top w:val="single" w:sz="4" w:space="0" w:color="auto"/>
              <w:left w:val="single" w:sz="4" w:space="0" w:color="auto"/>
              <w:bottom w:val="single" w:sz="4" w:space="0" w:color="auto"/>
              <w:right w:val="single" w:sz="4" w:space="0" w:color="auto"/>
            </w:tcBorders>
            <w:vAlign w:val="center"/>
          </w:tcPr>
          <w:p w:rsidR="0048381B" w:rsidRPr="00E2395D" w:rsidRDefault="00661DD9" w:rsidP="0023693B">
            <w:pPr>
              <w:tabs>
                <w:tab w:val="left" w:pos="4500"/>
                <w:tab w:val="left" w:pos="9180"/>
                <w:tab w:val="left" w:pos="9360"/>
              </w:tabs>
              <w:spacing w:line="360" w:lineRule="auto"/>
              <w:jc w:val="center"/>
              <w:rPr>
                <w:bCs/>
              </w:rPr>
            </w:pPr>
            <w:r>
              <w:rPr>
                <w:bCs/>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8381B" w:rsidRPr="00E2395D" w:rsidRDefault="00661DD9" w:rsidP="0023693B">
            <w:pPr>
              <w:tabs>
                <w:tab w:val="left" w:pos="4500"/>
                <w:tab w:val="left" w:pos="9180"/>
                <w:tab w:val="left" w:pos="9360"/>
              </w:tabs>
              <w:spacing w:line="360" w:lineRule="auto"/>
              <w:jc w:val="center"/>
              <w:rPr>
                <w:bCs/>
              </w:rPr>
            </w:pPr>
            <w:r>
              <w:rPr>
                <w:bCs/>
              </w:rPr>
              <w:t>1</w:t>
            </w:r>
          </w:p>
        </w:tc>
        <w:tc>
          <w:tcPr>
            <w:tcW w:w="1278" w:type="dxa"/>
            <w:tcBorders>
              <w:top w:val="single" w:sz="4" w:space="0" w:color="auto"/>
              <w:left w:val="single" w:sz="4" w:space="0" w:color="auto"/>
              <w:bottom w:val="single" w:sz="4" w:space="0" w:color="auto"/>
              <w:right w:val="single" w:sz="4" w:space="0" w:color="auto"/>
            </w:tcBorders>
            <w:vAlign w:val="center"/>
          </w:tcPr>
          <w:p w:rsidR="0048381B" w:rsidRPr="00E2395D" w:rsidRDefault="006262DE" w:rsidP="0023693B">
            <w:pPr>
              <w:tabs>
                <w:tab w:val="left" w:pos="4500"/>
                <w:tab w:val="left" w:pos="9180"/>
                <w:tab w:val="left" w:pos="9360"/>
              </w:tabs>
              <w:spacing w:line="360" w:lineRule="auto"/>
              <w:jc w:val="center"/>
              <w:rPr>
                <w:bCs/>
              </w:rPr>
            </w:pPr>
            <w:r>
              <w:rPr>
                <w:bCs/>
              </w:rPr>
              <w:t>-</w:t>
            </w:r>
          </w:p>
        </w:tc>
        <w:tc>
          <w:tcPr>
            <w:tcW w:w="1418" w:type="dxa"/>
            <w:tcBorders>
              <w:top w:val="single" w:sz="4" w:space="0" w:color="auto"/>
              <w:left w:val="single" w:sz="4" w:space="0" w:color="auto"/>
              <w:bottom w:val="single" w:sz="4" w:space="0" w:color="auto"/>
              <w:right w:val="single" w:sz="4" w:space="0" w:color="auto"/>
            </w:tcBorders>
            <w:vAlign w:val="center"/>
          </w:tcPr>
          <w:p w:rsidR="0048381B" w:rsidRPr="00E2395D" w:rsidRDefault="006262DE" w:rsidP="0023693B">
            <w:pPr>
              <w:tabs>
                <w:tab w:val="left" w:pos="4500"/>
                <w:tab w:val="left" w:pos="9180"/>
                <w:tab w:val="left" w:pos="9360"/>
              </w:tabs>
              <w:spacing w:line="360" w:lineRule="auto"/>
              <w:jc w:val="center"/>
              <w:rPr>
                <w:bCs/>
              </w:rPr>
            </w:pPr>
            <w:r>
              <w:rPr>
                <w:bCs/>
              </w:rPr>
              <w:t>2</w:t>
            </w:r>
          </w:p>
        </w:tc>
      </w:tr>
      <w:tr w:rsidR="00B60922" w:rsidRPr="00E2395D" w:rsidTr="00F639C8">
        <w:trPr>
          <w:trHeight w:val="567"/>
          <w:jc w:val="center"/>
        </w:trPr>
        <w:tc>
          <w:tcPr>
            <w:tcW w:w="2333" w:type="dxa"/>
            <w:tcBorders>
              <w:top w:val="single" w:sz="4" w:space="0" w:color="auto"/>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288" w:lineRule="auto"/>
              <w:rPr>
                <w:bCs/>
              </w:rPr>
            </w:pPr>
            <w:r w:rsidRPr="00E2395D">
              <w:rPr>
                <w:bCs/>
              </w:rPr>
              <w:t>Физическая культура</w:t>
            </w:r>
          </w:p>
        </w:tc>
        <w:tc>
          <w:tcPr>
            <w:tcW w:w="2277" w:type="dxa"/>
            <w:gridSpan w:val="2"/>
            <w:tcBorders>
              <w:top w:val="single" w:sz="4" w:space="0" w:color="auto"/>
              <w:left w:val="single" w:sz="4" w:space="0" w:color="auto"/>
              <w:bottom w:val="single" w:sz="4" w:space="0" w:color="auto"/>
              <w:right w:val="single" w:sz="4" w:space="0" w:color="auto"/>
            </w:tcBorders>
            <w:vAlign w:val="bottom"/>
          </w:tcPr>
          <w:p w:rsidR="00B60922" w:rsidRPr="00E2395D" w:rsidRDefault="00B60922" w:rsidP="0023693B">
            <w:pPr>
              <w:tabs>
                <w:tab w:val="left" w:pos="4500"/>
                <w:tab w:val="left" w:pos="9180"/>
                <w:tab w:val="left" w:pos="9360"/>
              </w:tabs>
              <w:spacing w:line="288" w:lineRule="auto"/>
              <w:rPr>
                <w:bCs/>
              </w:rPr>
            </w:pPr>
            <w:r w:rsidRPr="00E2395D">
              <w:rPr>
                <w:bCs/>
              </w:rPr>
              <w:t>Физическая культура</w:t>
            </w:r>
          </w:p>
        </w:tc>
        <w:tc>
          <w:tcPr>
            <w:tcW w:w="914" w:type="dxa"/>
            <w:tcBorders>
              <w:top w:val="single" w:sz="4" w:space="0" w:color="auto"/>
              <w:left w:val="single" w:sz="4" w:space="0" w:color="auto"/>
              <w:bottom w:val="single" w:sz="4" w:space="0" w:color="auto"/>
              <w:right w:val="single" w:sz="4" w:space="0" w:color="auto"/>
            </w:tcBorders>
            <w:vAlign w:val="center"/>
          </w:tcPr>
          <w:p w:rsidR="00B60922" w:rsidRPr="00E2395D" w:rsidRDefault="006F3F80" w:rsidP="0023693B">
            <w:pPr>
              <w:tabs>
                <w:tab w:val="left" w:pos="4500"/>
                <w:tab w:val="left" w:pos="9180"/>
                <w:tab w:val="left" w:pos="9360"/>
              </w:tabs>
              <w:spacing w:line="288" w:lineRule="auto"/>
              <w:jc w:val="center"/>
              <w:rPr>
                <w:bCs/>
              </w:rPr>
            </w:pPr>
            <w:r>
              <w:rPr>
                <w:bCs/>
              </w:rPr>
              <w:t>3</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Pr="00E2395D" w:rsidRDefault="0048381B" w:rsidP="0023693B">
            <w:pPr>
              <w:tabs>
                <w:tab w:val="left" w:pos="4500"/>
                <w:tab w:val="left" w:pos="9180"/>
                <w:tab w:val="left" w:pos="9360"/>
              </w:tabs>
              <w:spacing w:line="360" w:lineRule="auto"/>
              <w:jc w:val="center"/>
              <w:rPr>
                <w:bCs/>
              </w:rPr>
            </w:pPr>
            <w:r>
              <w:rPr>
                <w:bCs/>
              </w:rPr>
              <w:t>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48381B" w:rsidP="0023693B">
            <w:pPr>
              <w:tabs>
                <w:tab w:val="left" w:pos="4500"/>
                <w:tab w:val="left" w:pos="9180"/>
                <w:tab w:val="left" w:pos="9360"/>
              </w:tabs>
              <w:spacing w:line="360" w:lineRule="auto"/>
              <w:jc w:val="center"/>
              <w:rPr>
                <w:bCs/>
              </w:rPr>
            </w:pPr>
            <w:r>
              <w:rPr>
                <w:bCs/>
              </w:rPr>
              <w:t>3</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Pr="00E2395D" w:rsidRDefault="0048381B" w:rsidP="0023693B">
            <w:pPr>
              <w:tabs>
                <w:tab w:val="left" w:pos="4500"/>
                <w:tab w:val="left" w:pos="9180"/>
                <w:tab w:val="left" w:pos="9360"/>
              </w:tabs>
              <w:spacing w:line="360" w:lineRule="auto"/>
              <w:jc w:val="center"/>
              <w:rPr>
                <w:bCs/>
              </w:rPr>
            </w:pPr>
            <w:r>
              <w:rPr>
                <w:bCs/>
              </w:rPr>
              <w:t>3</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Pr="00E2395D" w:rsidRDefault="0048381B" w:rsidP="0023693B">
            <w:pPr>
              <w:tabs>
                <w:tab w:val="left" w:pos="4500"/>
                <w:tab w:val="left" w:pos="9180"/>
                <w:tab w:val="left" w:pos="9360"/>
              </w:tabs>
              <w:spacing w:line="360" w:lineRule="auto"/>
              <w:jc w:val="center"/>
              <w:rPr>
                <w:bCs/>
              </w:rPr>
            </w:pPr>
            <w:r>
              <w:rPr>
                <w:bCs/>
              </w:rPr>
              <w:t>12</w:t>
            </w:r>
          </w:p>
        </w:tc>
      </w:tr>
      <w:tr w:rsidR="00B60922" w:rsidRPr="00E2395D" w:rsidTr="00F639C8">
        <w:trPr>
          <w:trHeight w:val="499"/>
          <w:jc w:val="center"/>
        </w:trPr>
        <w:tc>
          <w:tcPr>
            <w:tcW w:w="4610" w:type="dxa"/>
            <w:gridSpan w:val="3"/>
            <w:tcBorders>
              <w:top w:val="single" w:sz="4" w:space="0" w:color="auto"/>
              <w:left w:val="single" w:sz="4" w:space="0" w:color="auto"/>
              <w:bottom w:val="single" w:sz="4" w:space="0" w:color="auto"/>
              <w:right w:val="single" w:sz="4" w:space="0" w:color="auto"/>
            </w:tcBorders>
          </w:tcPr>
          <w:p w:rsidR="00B60922" w:rsidRPr="00E2395D" w:rsidRDefault="00B60922" w:rsidP="0023693B">
            <w:pPr>
              <w:tabs>
                <w:tab w:val="left" w:pos="4500"/>
                <w:tab w:val="left" w:pos="9180"/>
                <w:tab w:val="left" w:pos="9360"/>
              </w:tabs>
              <w:spacing w:line="288" w:lineRule="auto"/>
              <w:rPr>
                <w:bCs/>
              </w:rPr>
            </w:pPr>
            <w:r w:rsidRPr="00E2395D">
              <w:rPr>
                <w:bCs/>
              </w:rPr>
              <w:t xml:space="preserve">Максимально допустимая недельная нагрузка </w:t>
            </w:r>
          </w:p>
        </w:tc>
        <w:tc>
          <w:tcPr>
            <w:tcW w:w="914"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288" w:lineRule="auto"/>
              <w:jc w:val="center"/>
              <w:rPr>
                <w:bCs/>
              </w:rPr>
            </w:pPr>
            <w:r w:rsidRPr="00E2395D">
              <w:t>21</w:t>
            </w:r>
          </w:p>
        </w:tc>
        <w:tc>
          <w:tcPr>
            <w:tcW w:w="1135"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2</w:t>
            </w:r>
            <w:r>
              <w:rPr>
                <w:bCs/>
              </w:rPr>
              <w:t>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2</w:t>
            </w:r>
            <w:r>
              <w:rPr>
                <w:bCs/>
              </w:rPr>
              <w:t>6</w:t>
            </w:r>
          </w:p>
        </w:tc>
        <w:tc>
          <w:tcPr>
            <w:tcW w:w="1278"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sidRPr="00E2395D">
              <w:rPr>
                <w:bCs/>
              </w:rPr>
              <w:t>2</w:t>
            </w:r>
            <w:r>
              <w:rPr>
                <w:bCs/>
              </w:rPr>
              <w:t>6</w:t>
            </w:r>
          </w:p>
        </w:tc>
        <w:tc>
          <w:tcPr>
            <w:tcW w:w="1418" w:type="dxa"/>
            <w:tcBorders>
              <w:top w:val="single" w:sz="4" w:space="0" w:color="auto"/>
              <w:left w:val="single" w:sz="4" w:space="0" w:color="auto"/>
              <w:bottom w:val="single" w:sz="4" w:space="0" w:color="auto"/>
              <w:right w:val="single" w:sz="4" w:space="0" w:color="auto"/>
            </w:tcBorders>
            <w:vAlign w:val="center"/>
          </w:tcPr>
          <w:p w:rsidR="00B60922" w:rsidRPr="00E2395D" w:rsidRDefault="00B60922" w:rsidP="0023693B">
            <w:pPr>
              <w:tabs>
                <w:tab w:val="left" w:pos="4500"/>
                <w:tab w:val="left" w:pos="9180"/>
                <w:tab w:val="left" w:pos="9360"/>
              </w:tabs>
              <w:spacing w:line="360" w:lineRule="auto"/>
              <w:jc w:val="center"/>
              <w:rPr>
                <w:bCs/>
              </w:rPr>
            </w:pPr>
            <w:r>
              <w:rPr>
                <w:bCs/>
              </w:rPr>
              <w:t>99</w:t>
            </w:r>
          </w:p>
        </w:tc>
      </w:tr>
      <w:tr w:rsidR="00B60922" w:rsidTr="008F216E">
        <w:trPr>
          <w:trHeight w:val="690"/>
          <w:jc w:val="center"/>
        </w:trPr>
        <w:tc>
          <w:tcPr>
            <w:tcW w:w="4610" w:type="dxa"/>
            <w:gridSpan w:val="3"/>
          </w:tcPr>
          <w:p w:rsidR="00B60922" w:rsidRDefault="00B60922" w:rsidP="0023693B">
            <w:pPr>
              <w:jc w:val="both"/>
            </w:pPr>
            <w:r>
              <w:t>Внеурочная деятельность (кружки, секции, проектная работа, научно-творческая работа)</w:t>
            </w:r>
          </w:p>
        </w:tc>
        <w:tc>
          <w:tcPr>
            <w:tcW w:w="914" w:type="dxa"/>
          </w:tcPr>
          <w:p w:rsidR="00B60922" w:rsidRDefault="00B60922" w:rsidP="0023693B">
            <w:pPr>
              <w:jc w:val="both"/>
            </w:pPr>
          </w:p>
        </w:tc>
        <w:tc>
          <w:tcPr>
            <w:tcW w:w="1135" w:type="dxa"/>
          </w:tcPr>
          <w:p w:rsidR="00B60922" w:rsidRDefault="00B60922" w:rsidP="0023693B">
            <w:pPr>
              <w:jc w:val="both"/>
            </w:pPr>
          </w:p>
        </w:tc>
        <w:tc>
          <w:tcPr>
            <w:tcW w:w="983" w:type="dxa"/>
          </w:tcPr>
          <w:p w:rsidR="00B60922" w:rsidRDefault="00B60922" w:rsidP="00661DD9">
            <w:pPr>
              <w:jc w:val="both"/>
            </w:pPr>
            <w:r>
              <w:t xml:space="preserve">     </w:t>
            </w:r>
          </w:p>
        </w:tc>
        <w:tc>
          <w:tcPr>
            <w:tcW w:w="1287" w:type="dxa"/>
            <w:gridSpan w:val="2"/>
          </w:tcPr>
          <w:p w:rsidR="00B60922" w:rsidRDefault="00B60922" w:rsidP="00661DD9">
            <w:pPr>
              <w:jc w:val="both"/>
            </w:pPr>
            <w:r>
              <w:t xml:space="preserve">        </w:t>
            </w:r>
          </w:p>
        </w:tc>
        <w:tc>
          <w:tcPr>
            <w:tcW w:w="1418" w:type="dxa"/>
          </w:tcPr>
          <w:p w:rsidR="00B60922" w:rsidRDefault="008F216E" w:rsidP="0023693B">
            <w:pPr>
              <w:jc w:val="both"/>
            </w:pPr>
            <w:r>
              <w:t xml:space="preserve">          </w:t>
            </w:r>
          </w:p>
        </w:tc>
      </w:tr>
      <w:tr w:rsidR="008F216E" w:rsidTr="008F216E">
        <w:trPr>
          <w:trHeight w:val="473"/>
          <w:jc w:val="center"/>
        </w:trPr>
        <w:tc>
          <w:tcPr>
            <w:tcW w:w="2465" w:type="dxa"/>
            <w:gridSpan w:val="2"/>
          </w:tcPr>
          <w:p w:rsidR="008F216E" w:rsidRDefault="008F216E" w:rsidP="0023693B">
            <w:pPr>
              <w:jc w:val="both"/>
            </w:pPr>
            <w:r>
              <w:t xml:space="preserve">                             1</w:t>
            </w:r>
          </w:p>
        </w:tc>
        <w:tc>
          <w:tcPr>
            <w:tcW w:w="2145" w:type="dxa"/>
          </w:tcPr>
          <w:p w:rsidR="008F216E" w:rsidRDefault="008F216E" w:rsidP="008F216E">
            <w:pPr>
              <w:ind w:left="380"/>
              <w:jc w:val="both"/>
            </w:pPr>
            <w:r>
              <w:t>НТТ</w:t>
            </w:r>
          </w:p>
        </w:tc>
        <w:tc>
          <w:tcPr>
            <w:tcW w:w="914" w:type="dxa"/>
          </w:tcPr>
          <w:p w:rsidR="008F216E" w:rsidRDefault="006262DE" w:rsidP="0023693B">
            <w:pPr>
              <w:jc w:val="both"/>
            </w:pPr>
            <w:r>
              <w:t xml:space="preserve">    </w:t>
            </w:r>
            <w:r w:rsidR="008F216E">
              <w:t>-</w:t>
            </w:r>
          </w:p>
        </w:tc>
        <w:tc>
          <w:tcPr>
            <w:tcW w:w="1135" w:type="dxa"/>
          </w:tcPr>
          <w:p w:rsidR="008F216E" w:rsidRDefault="008F216E" w:rsidP="0023693B">
            <w:pPr>
              <w:jc w:val="both"/>
            </w:pPr>
            <w:r>
              <w:t xml:space="preserve">      1</w:t>
            </w:r>
          </w:p>
        </w:tc>
        <w:tc>
          <w:tcPr>
            <w:tcW w:w="983" w:type="dxa"/>
          </w:tcPr>
          <w:p w:rsidR="008F216E" w:rsidRDefault="008F216E" w:rsidP="00661DD9">
            <w:pPr>
              <w:jc w:val="both"/>
            </w:pPr>
            <w:r>
              <w:t xml:space="preserve">     1</w:t>
            </w:r>
          </w:p>
        </w:tc>
        <w:tc>
          <w:tcPr>
            <w:tcW w:w="1287" w:type="dxa"/>
            <w:gridSpan w:val="2"/>
          </w:tcPr>
          <w:p w:rsidR="008F216E" w:rsidRDefault="008F216E" w:rsidP="00661DD9">
            <w:pPr>
              <w:jc w:val="both"/>
            </w:pPr>
            <w:r>
              <w:t xml:space="preserve">         1</w:t>
            </w:r>
          </w:p>
        </w:tc>
        <w:tc>
          <w:tcPr>
            <w:tcW w:w="1418" w:type="dxa"/>
          </w:tcPr>
          <w:p w:rsidR="008F216E" w:rsidRDefault="008F216E" w:rsidP="0023693B">
            <w:pPr>
              <w:jc w:val="both"/>
            </w:pPr>
            <w:r>
              <w:t xml:space="preserve">         3</w:t>
            </w:r>
          </w:p>
        </w:tc>
      </w:tr>
      <w:tr w:rsidR="008F216E" w:rsidTr="008F216E">
        <w:trPr>
          <w:trHeight w:val="471"/>
          <w:jc w:val="center"/>
        </w:trPr>
        <w:tc>
          <w:tcPr>
            <w:tcW w:w="2465" w:type="dxa"/>
            <w:gridSpan w:val="2"/>
          </w:tcPr>
          <w:p w:rsidR="008F216E" w:rsidRDefault="008F216E" w:rsidP="0023693B">
            <w:pPr>
              <w:jc w:val="both"/>
            </w:pPr>
            <w:r>
              <w:t xml:space="preserve">                             2</w:t>
            </w:r>
          </w:p>
        </w:tc>
        <w:tc>
          <w:tcPr>
            <w:tcW w:w="2145" w:type="dxa"/>
          </w:tcPr>
          <w:p w:rsidR="008F216E" w:rsidRDefault="008F216E" w:rsidP="008F216E">
            <w:pPr>
              <w:ind w:left="380"/>
              <w:jc w:val="both"/>
            </w:pPr>
            <w:r>
              <w:t>Шахматы.</w:t>
            </w:r>
          </w:p>
        </w:tc>
        <w:tc>
          <w:tcPr>
            <w:tcW w:w="914" w:type="dxa"/>
          </w:tcPr>
          <w:p w:rsidR="008F216E" w:rsidRDefault="008F216E" w:rsidP="0023693B">
            <w:pPr>
              <w:jc w:val="both"/>
            </w:pPr>
            <w:r>
              <w:t xml:space="preserve">    1  </w:t>
            </w:r>
          </w:p>
        </w:tc>
        <w:tc>
          <w:tcPr>
            <w:tcW w:w="1135" w:type="dxa"/>
          </w:tcPr>
          <w:p w:rsidR="008F216E" w:rsidRDefault="008F216E" w:rsidP="0023693B">
            <w:pPr>
              <w:jc w:val="both"/>
            </w:pPr>
            <w:r>
              <w:t xml:space="preserve">       1</w:t>
            </w:r>
          </w:p>
        </w:tc>
        <w:tc>
          <w:tcPr>
            <w:tcW w:w="983" w:type="dxa"/>
          </w:tcPr>
          <w:p w:rsidR="008F216E" w:rsidRDefault="008F216E" w:rsidP="00661DD9">
            <w:pPr>
              <w:jc w:val="both"/>
            </w:pPr>
            <w:r>
              <w:t xml:space="preserve">     1</w:t>
            </w:r>
          </w:p>
        </w:tc>
        <w:tc>
          <w:tcPr>
            <w:tcW w:w="1287" w:type="dxa"/>
            <w:gridSpan w:val="2"/>
          </w:tcPr>
          <w:p w:rsidR="008F216E" w:rsidRDefault="008F216E" w:rsidP="00661DD9">
            <w:pPr>
              <w:jc w:val="both"/>
            </w:pPr>
            <w:r>
              <w:t xml:space="preserve">         1</w:t>
            </w:r>
          </w:p>
        </w:tc>
        <w:tc>
          <w:tcPr>
            <w:tcW w:w="1418" w:type="dxa"/>
          </w:tcPr>
          <w:p w:rsidR="008F216E" w:rsidRDefault="008F216E" w:rsidP="0023693B">
            <w:pPr>
              <w:jc w:val="both"/>
            </w:pPr>
            <w:r>
              <w:t xml:space="preserve">          4</w:t>
            </w:r>
          </w:p>
        </w:tc>
      </w:tr>
      <w:tr w:rsidR="00B60922" w:rsidTr="00F639C8">
        <w:trPr>
          <w:trHeight w:val="510"/>
          <w:jc w:val="center"/>
        </w:trPr>
        <w:tc>
          <w:tcPr>
            <w:tcW w:w="4610" w:type="dxa"/>
            <w:gridSpan w:val="3"/>
          </w:tcPr>
          <w:p w:rsidR="00B60922" w:rsidRDefault="00B60922" w:rsidP="0023693B">
            <w:pPr>
              <w:jc w:val="both"/>
            </w:pPr>
            <w:r>
              <w:t>Всего к финансированию</w:t>
            </w:r>
          </w:p>
        </w:tc>
        <w:tc>
          <w:tcPr>
            <w:tcW w:w="914" w:type="dxa"/>
          </w:tcPr>
          <w:p w:rsidR="00B60922" w:rsidRDefault="00B60922" w:rsidP="008F216E">
            <w:pPr>
              <w:jc w:val="both"/>
            </w:pPr>
            <w:r>
              <w:t xml:space="preserve">   2</w:t>
            </w:r>
            <w:r w:rsidR="008F216E">
              <w:t>2</w:t>
            </w:r>
          </w:p>
        </w:tc>
        <w:tc>
          <w:tcPr>
            <w:tcW w:w="1135" w:type="dxa"/>
          </w:tcPr>
          <w:p w:rsidR="00B60922" w:rsidRDefault="00B60922" w:rsidP="0023693B">
            <w:pPr>
              <w:jc w:val="both"/>
            </w:pPr>
            <w:r>
              <w:t xml:space="preserve">      28</w:t>
            </w:r>
          </w:p>
        </w:tc>
        <w:tc>
          <w:tcPr>
            <w:tcW w:w="983" w:type="dxa"/>
          </w:tcPr>
          <w:p w:rsidR="00B60922" w:rsidRDefault="00B60922" w:rsidP="0023693B">
            <w:pPr>
              <w:jc w:val="both"/>
            </w:pPr>
            <w:r>
              <w:t xml:space="preserve">     28</w:t>
            </w:r>
          </w:p>
        </w:tc>
        <w:tc>
          <w:tcPr>
            <w:tcW w:w="1287" w:type="dxa"/>
            <w:gridSpan w:val="2"/>
          </w:tcPr>
          <w:p w:rsidR="00B60922" w:rsidRDefault="00B60922" w:rsidP="0023693B">
            <w:pPr>
              <w:jc w:val="both"/>
            </w:pPr>
            <w:r>
              <w:t xml:space="preserve">        28</w:t>
            </w:r>
          </w:p>
        </w:tc>
        <w:tc>
          <w:tcPr>
            <w:tcW w:w="1418" w:type="dxa"/>
          </w:tcPr>
          <w:p w:rsidR="00B60922" w:rsidRDefault="00B60922" w:rsidP="0023693B">
            <w:pPr>
              <w:jc w:val="both"/>
            </w:pPr>
            <w:r>
              <w:t xml:space="preserve">       106</w:t>
            </w:r>
          </w:p>
        </w:tc>
      </w:tr>
    </w:tbl>
    <w:p w:rsidR="00B60922" w:rsidRDefault="00B60922" w:rsidP="00401B55">
      <w:pPr>
        <w:pStyle w:val="1"/>
      </w:pPr>
      <w:r>
        <w:lastRenderedPageBreak/>
        <w:t xml:space="preserve">                       План внеурочной деятельности в 1-4 классах по ФГОС.</w:t>
      </w:r>
    </w:p>
    <w:p w:rsidR="00B60922" w:rsidRPr="003D3143" w:rsidRDefault="00B60922" w:rsidP="00B60922"/>
    <w:p w:rsidR="00B60922" w:rsidRDefault="00B60922" w:rsidP="00B60922">
      <w:pPr>
        <w:ind w:firstLine="708"/>
        <w:jc w:val="both"/>
      </w:pPr>
      <w:r>
        <w:t>План внеурочной деятельности составлен на основании следующих документов:</w:t>
      </w:r>
    </w:p>
    <w:p w:rsidR="00B60922" w:rsidRDefault="00B60922" w:rsidP="00B60922">
      <w:pPr>
        <w:ind w:firstLine="708"/>
        <w:jc w:val="both"/>
      </w:pPr>
      <w:r>
        <w:t xml:space="preserve">-Конвенция </w:t>
      </w:r>
      <w:r w:rsidR="00836455">
        <w:t xml:space="preserve"> ОП </w:t>
      </w:r>
      <w:r>
        <w:t>ООН о правах ребёнка;</w:t>
      </w:r>
    </w:p>
    <w:p w:rsidR="00B60922" w:rsidRDefault="00B60922" w:rsidP="00B60922">
      <w:pPr>
        <w:ind w:firstLine="708"/>
        <w:jc w:val="both"/>
      </w:pPr>
      <w:r>
        <w:t>-Конституция РФ;</w:t>
      </w:r>
    </w:p>
    <w:p w:rsidR="00B60922" w:rsidRDefault="00B60922" w:rsidP="00B60922">
      <w:pPr>
        <w:ind w:firstLine="708"/>
        <w:jc w:val="both"/>
      </w:pPr>
      <w:r>
        <w:t>-Федеральный закон №273 от 29.12.2012года «Об образовании в РФ»;</w:t>
      </w:r>
    </w:p>
    <w:p w:rsidR="00B60922" w:rsidRDefault="00B60922" w:rsidP="00B60922">
      <w:pPr>
        <w:ind w:firstLine="708"/>
        <w:jc w:val="both"/>
      </w:pPr>
      <w:r>
        <w:t>-ФГОС НОО;</w:t>
      </w:r>
    </w:p>
    <w:p w:rsidR="00B60922" w:rsidRDefault="00B60922" w:rsidP="00B60922">
      <w:pPr>
        <w:ind w:firstLine="708"/>
        <w:jc w:val="both"/>
      </w:pPr>
      <w:r>
        <w:t>-Устав МКОУ «</w:t>
      </w:r>
      <w:proofErr w:type="spellStart"/>
      <w:proofErr w:type="gramStart"/>
      <w:r>
        <w:t>Годоберинская</w:t>
      </w:r>
      <w:proofErr w:type="spellEnd"/>
      <w:proofErr w:type="gramEnd"/>
      <w:r>
        <w:t xml:space="preserve"> СОШ»</w:t>
      </w:r>
    </w:p>
    <w:p w:rsidR="00B60922" w:rsidRDefault="00B60922" w:rsidP="00B60922">
      <w:pPr>
        <w:ind w:firstLine="708"/>
        <w:jc w:val="both"/>
      </w:pPr>
      <w:r>
        <w:t>-Санитарно-эпидемиологические правила и нормативы (</w:t>
      </w:r>
      <w:proofErr w:type="spellStart"/>
      <w:r>
        <w:t>СанПин</w:t>
      </w:r>
      <w:proofErr w:type="spellEnd"/>
      <w:r>
        <w:t xml:space="preserve"> 2.4.2.2821-10);</w:t>
      </w:r>
    </w:p>
    <w:p w:rsidR="00B60922" w:rsidRDefault="00B60922" w:rsidP="00B60922">
      <w:pPr>
        <w:ind w:firstLine="708"/>
        <w:jc w:val="both"/>
      </w:pPr>
      <w:r>
        <w:t xml:space="preserve"> План составлен </w:t>
      </w:r>
      <w:r w:rsidRPr="00987F19">
        <w:rPr>
          <w:b/>
        </w:rPr>
        <w:t>с целью</w:t>
      </w:r>
      <w:r>
        <w:t xml:space="preserve"> дальнейшего совершенствования образовательного процесса, повышения результативности обучения детей,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B60922" w:rsidRDefault="00B60922" w:rsidP="00B60922">
      <w:pPr>
        <w:ind w:firstLine="708"/>
        <w:jc w:val="both"/>
      </w:pPr>
      <w:r>
        <w:t xml:space="preserve">Основными </w:t>
      </w:r>
      <w:r w:rsidRPr="00987F19">
        <w:rPr>
          <w:b/>
        </w:rPr>
        <w:t>задачами</w:t>
      </w:r>
      <w:r>
        <w:t xml:space="preserve"> организации внеурочной деятельности детей являются:</w:t>
      </w:r>
    </w:p>
    <w:p w:rsidR="00B60922" w:rsidRDefault="00B60922" w:rsidP="00B60922">
      <w:pPr>
        <w:ind w:firstLine="708"/>
        <w:jc w:val="both"/>
      </w:pPr>
      <w:r>
        <w:t>-усилить влияние на жизнь учащихся в свободное от учёбы время;</w:t>
      </w:r>
    </w:p>
    <w:p w:rsidR="00B60922" w:rsidRDefault="00B60922" w:rsidP="00B60922">
      <w:pPr>
        <w:ind w:firstLine="708"/>
        <w:jc w:val="both"/>
      </w:pPr>
      <w:r>
        <w:t xml:space="preserve">-выявить интересы, склонности, способности, возможности </w:t>
      </w:r>
      <w:proofErr w:type="gramStart"/>
      <w:r>
        <w:t>обучающихся</w:t>
      </w:r>
      <w:proofErr w:type="gramEnd"/>
      <w:r>
        <w:t xml:space="preserve"> к различным видам деятельности;</w:t>
      </w:r>
    </w:p>
    <w:p w:rsidR="00B60922" w:rsidRDefault="00B60922" w:rsidP="00B60922">
      <w:pPr>
        <w:ind w:firstLine="708"/>
        <w:jc w:val="both"/>
      </w:pPr>
      <w:r>
        <w:t>-оказать помощи в поисках «себя»;</w:t>
      </w:r>
    </w:p>
    <w:p w:rsidR="00B60922" w:rsidRDefault="00B60922" w:rsidP="00B60922">
      <w:pPr>
        <w:ind w:firstLine="708"/>
        <w:jc w:val="both"/>
      </w:pPr>
      <w:r w:rsidRPr="00782BD3">
        <w:t>-создать условия для индивидуального развития ребёнка в избранной сфере внеурочной</w:t>
      </w:r>
      <w:r>
        <w:t xml:space="preserve"> деятельности;</w:t>
      </w:r>
    </w:p>
    <w:p w:rsidR="00B60922" w:rsidRDefault="00B60922" w:rsidP="00B60922">
      <w:pPr>
        <w:ind w:firstLine="708"/>
        <w:jc w:val="both"/>
      </w:pPr>
      <w:r>
        <w:t>-развивать творческих способностей;</w:t>
      </w:r>
    </w:p>
    <w:p w:rsidR="00B60922" w:rsidRDefault="00B60922" w:rsidP="00B60922">
      <w:pPr>
        <w:ind w:firstLine="708"/>
        <w:jc w:val="both"/>
      </w:pPr>
      <w:r>
        <w:t xml:space="preserve">-воспитывать культуру досуговой деятельности </w:t>
      </w:r>
      <w:proofErr w:type="gramStart"/>
      <w:r>
        <w:t>обучающихся</w:t>
      </w:r>
      <w:proofErr w:type="gramEnd"/>
      <w:r>
        <w:t>;</w:t>
      </w:r>
    </w:p>
    <w:p w:rsidR="00B60922" w:rsidRDefault="00B60922" w:rsidP="00B60922">
      <w:pPr>
        <w:jc w:val="both"/>
      </w:pPr>
      <w:r>
        <w:t>1 час по внеурочной деятельности в 201</w:t>
      </w:r>
      <w:r w:rsidR="004A7C90">
        <w:t>8</w:t>
      </w:r>
      <w:r>
        <w:t>/201</w:t>
      </w:r>
      <w:r w:rsidR="004A7C90">
        <w:t>9</w:t>
      </w:r>
      <w:r>
        <w:t xml:space="preserve"> учебном году направлен на создание условий для развития образования детей в сфере начально-технического творчества в</w:t>
      </w:r>
      <w:r w:rsidR="004A7C90">
        <w:t>о</w:t>
      </w:r>
      <w:r>
        <w:t xml:space="preserve"> </w:t>
      </w:r>
      <w:r w:rsidR="004A7C90">
        <w:t>2</w:t>
      </w:r>
      <w:r>
        <w:t>-4 классах.</w:t>
      </w:r>
    </w:p>
    <w:p w:rsidR="00B60922" w:rsidRDefault="00B60922" w:rsidP="00B60922">
      <w:pPr>
        <w:jc w:val="both"/>
        <w:rPr>
          <w:b/>
        </w:rPr>
      </w:pPr>
      <w:r>
        <w:t xml:space="preserve">    </w:t>
      </w:r>
      <w:r w:rsidRPr="00782BD3">
        <w:rPr>
          <w:b/>
        </w:rPr>
        <w:t xml:space="preserve"> </w:t>
      </w:r>
    </w:p>
    <w:p w:rsidR="00B60922" w:rsidRDefault="00B60922" w:rsidP="00B60922">
      <w:pPr>
        <w:jc w:val="both"/>
      </w:pPr>
      <w:r w:rsidRPr="00782BD3">
        <w:rPr>
          <w:b/>
        </w:rPr>
        <w:t>Целью</w:t>
      </w:r>
      <w:r>
        <w:t xml:space="preserve"> начально-технического творчества является обучение воспитанников основам конструирования моделей из бумаги и ознакомление   со способами моделирования; создание условий для развития творческих способностей и самостоятельной деятельности учащихся.        </w:t>
      </w:r>
    </w:p>
    <w:p w:rsidR="00B60922" w:rsidRDefault="00B60922" w:rsidP="00B60922">
      <w:pPr>
        <w:jc w:val="both"/>
      </w:pPr>
      <w:r>
        <w:t xml:space="preserve">           Реализация внеурочной деятельности предусмотрена после уроков. </w:t>
      </w:r>
    </w:p>
    <w:p w:rsidR="00B60922" w:rsidRDefault="00B60922" w:rsidP="00B60922">
      <w:pPr>
        <w:ind w:firstLine="708"/>
        <w:jc w:val="both"/>
      </w:pPr>
      <w:r>
        <w:t>При организации внеурочной деятельности используются ресурсы школьной библиотеки,  спортивное оборудование, кабинеты начальных классов. Занятия проводятся учителями начальных классов.</w:t>
      </w:r>
    </w:p>
    <w:p w:rsidR="00B60922" w:rsidRDefault="00B60922" w:rsidP="00B60922">
      <w:pPr>
        <w:ind w:firstLine="708"/>
        <w:jc w:val="both"/>
      </w:pPr>
    </w:p>
    <w:p w:rsidR="00B60922" w:rsidRDefault="00B60922" w:rsidP="00B60922">
      <w:pPr>
        <w:ind w:firstLine="708"/>
        <w:jc w:val="both"/>
      </w:pPr>
      <w:r>
        <w:t>В начальных классах внеурочная деятельность организуется по следующим направлениям:</w:t>
      </w:r>
    </w:p>
    <w:p w:rsidR="00C97689" w:rsidRDefault="00C97689" w:rsidP="00B60922">
      <w:pPr>
        <w:ind w:firstLine="708"/>
        <w:jc w:val="both"/>
      </w:pPr>
    </w:p>
    <w:p w:rsidR="00C97689" w:rsidRDefault="00B60922" w:rsidP="00C97689">
      <w:pPr>
        <w:ind w:firstLine="708"/>
        <w:jc w:val="both"/>
      </w:pPr>
      <w:r>
        <w:t xml:space="preserve">               </w:t>
      </w:r>
      <w:r w:rsidR="004A7C90">
        <w:t xml:space="preserve"> 1. </w:t>
      </w:r>
      <w:r>
        <w:t>«Начальн</w:t>
      </w:r>
      <w:r w:rsidR="00C97689">
        <w:t>о-техническое творчество (НТТ)».</w:t>
      </w:r>
    </w:p>
    <w:p w:rsidR="00C97689" w:rsidRDefault="004A7C90" w:rsidP="00C97689">
      <w:pPr>
        <w:ind w:firstLine="708"/>
        <w:jc w:val="both"/>
      </w:pPr>
      <w:r>
        <w:t xml:space="preserve">                2.  Шахматы</w:t>
      </w:r>
    </w:p>
    <w:p w:rsidR="00B60922" w:rsidRDefault="004A7C90" w:rsidP="00B60922">
      <w:pPr>
        <w:jc w:val="both"/>
      </w:pPr>
      <w:r>
        <w:t xml:space="preserve">                       </w:t>
      </w:r>
    </w:p>
    <w:p w:rsidR="00B60922" w:rsidRDefault="004A7C90" w:rsidP="004A7C90">
      <w:pPr>
        <w:jc w:val="both"/>
      </w:pPr>
      <w:r>
        <w:t xml:space="preserve">                </w:t>
      </w:r>
      <w:r w:rsidR="00B60922">
        <w:t xml:space="preserve"> Распределение часов</w:t>
      </w:r>
      <w:r>
        <w:t xml:space="preserve"> внеурочной деятельности на 2018/2019</w:t>
      </w:r>
      <w:r w:rsidR="00B60922">
        <w:t>уч.г. НОО.</w:t>
      </w:r>
    </w:p>
    <w:p w:rsidR="00B60922" w:rsidRDefault="00B60922" w:rsidP="00B60922"/>
    <w:tbl>
      <w:tblPr>
        <w:tblStyle w:val="a5"/>
        <w:tblW w:w="0" w:type="auto"/>
        <w:tblInd w:w="534" w:type="dxa"/>
        <w:tblLook w:val="04A0" w:firstRow="1" w:lastRow="0" w:firstColumn="1" w:lastColumn="0" w:noHBand="0" w:noVBand="1"/>
      </w:tblPr>
      <w:tblGrid>
        <w:gridCol w:w="573"/>
        <w:gridCol w:w="3126"/>
        <w:gridCol w:w="1205"/>
        <w:gridCol w:w="1154"/>
        <w:gridCol w:w="1465"/>
        <w:gridCol w:w="1418"/>
      </w:tblGrid>
      <w:tr w:rsidR="00B60922" w:rsidTr="0023693B">
        <w:trPr>
          <w:trHeight w:val="449"/>
        </w:trPr>
        <w:tc>
          <w:tcPr>
            <w:tcW w:w="573" w:type="dxa"/>
          </w:tcPr>
          <w:p w:rsidR="00B60922" w:rsidRPr="00452234" w:rsidRDefault="00B60922" w:rsidP="0023693B">
            <w:pPr>
              <w:jc w:val="center"/>
              <w:rPr>
                <w:b/>
              </w:rPr>
            </w:pPr>
            <w:r w:rsidRPr="00452234">
              <w:rPr>
                <w:b/>
              </w:rPr>
              <w:t>№</w:t>
            </w:r>
          </w:p>
        </w:tc>
        <w:tc>
          <w:tcPr>
            <w:tcW w:w="3126" w:type="dxa"/>
          </w:tcPr>
          <w:p w:rsidR="00B60922" w:rsidRPr="00452234" w:rsidRDefault="00B60922" w:rsidP="0023693B">
            <w:pPr>
              <w:jc w:val="center"/>
              <w:rPr>
                <w:b/>
              </w:rPr>
            </w:pPr>
            <w:r w:rsidRPr="00452234">
              <w:rPr>
                <w:b/>
              </w:rPr>
              <w:t>Вид деятельности</w:t>
            </w:r>
          </w:p>
        </w:tc>
        <w:tc>
          <w:tcPr>
            <w:tcW w:w="1205" w:type="dxa"/>
          </w:tcPr>
          <w:p w:rsidR="00B60922" w:rsidRPr="00452234" w:rsidRDefault="00B60922" w:rsidP="0023693B">
            <w:pPr>
              <w:jc w:val="center"/>
              <w:rPr>
                <w:b/>
              </w:rPr>
            </w:pPr>
            <w:r w:rsidRPr="00452234">
              <w:rPr>
                <w:b/>
              </w:rPr>
              <w:t>1 класс</w:t>
            </w:r>
          </w:p>
        </w:tc>
        <w:tc>
          <w:tcPr>
            <w:tcW w:w="1154" w:type="dxa"/>
          </w:tcPr>
          <w:p w:rsidR="00B60922" w:rsidRPr="00452234" w:rsidRDefault="00B60922" w:rsidP="0023693B">
            <w:pPr>
              <w:jc w:val="center"/>
              <w:rPr>
                <w:b/>
              </w:rPr>
            </w:pPr>
            <w:r w:rsidRPr="00452234">
              <w:rPr>
                <w:b/>
              </w:rPr>
              <w:t>2 класс</w:t>
            </w:r>
          </w:p>
        </w:tc>
        <w:tc>
          <w:tcPr>
            <w:tcW w:w="1465" w:type="dxa"/>
            <w:tcBorders>
              <w:right w:val="single" w:sz="2" w:space="0" w:color="002060"/>
            </w:tcBorders>
          </w:tcPr>
          <w:p w:rsidR="00B60922" w:rsidRPr="00452234" w:rsidRDefault="00B60922" w:rsidP="0023693B">
            <w:pPr>
              <w:jc w:val="center"/>
              <w:rPr>
                <w:b/>
              </w:rPr>
            </w:pPr>
            <w:r w:rsidRPr="00452234">
              <w:rPr>
                <w:b/>
              </w:rPr>
              <w:t>3 класс</w:t>
            </w:r>
          </w:p>
        </w:tc>
        <w:tc>
          <w:tcPr>
            <w:tcW w:w="1418" w:type="dxa"/>
            <w:tcBorders>
              <w:left w:val="single" w:sz="2" w:space="0" w:color="002060"/>
            </w:tcBorders>
          </w:tcPr>
          <w:p w:rsidR="00B60922" w:rsidRPr="00452234" w:rsidRDefault="00B60922" w:rsidP="0023693B">
            <w:pPr>
              <w:jc w:val="center"/>
              <w:rPr>
                <w:b/>
              </w:rPr>
            </w:pPr>
            <w:r w:rsidRPr="00452234">
              <w:rPr>
                <w:b/>
              </w:rPr>
              <w:t>4класс</w:t>
            </w:r>
          </w:p>
          <w:p w:rsidR="00B60922" w:rsidRPr="00452234" w:rsidRDefault="00B60922" w:rsidP="0023693B">
            <w:pPr>
              <w:jc w:val="center"/>
              <w:rPr>
                <w:b/>
              </w:rPr>
            </w:pPr>
          </w:p>
        </w:tc>
      </w:tr>
      <w:tr w:rsidR="00B60922" w:rsidTr="0023693B">
        <w:trPr>
          <w:trHeight w:val="427"/>
        </w:trPr>
        <w:tc>
          <w:tcPr>
            <w:tcW w:w="573" w:type="dxa"/>
          </w:tcPr>
          <w:p w:rsidR="00B60922" w:rsidRDefault="00B60922" w:rsidP="00B60922">
            <w:pPr>
              <w:pStyle w:val="a6"/>
              <w:numPr>
                <w:ilvl w:val="0"/>
                <w:numId w:val="2"/>
              </w:numPr>
            </w:pPr>
          </w:p>
        </w:tc>
        <w:tc>
          <w:tcPr>
            <w:tcW w:w="3126" w:type="dxa"/>
          </w:tcPr>
          <w:p w:rsidR="00B60922" w:rsidRDefault="00B60922" w:rsidP="0023693B">
            <w:r>
              <w:t xml:space="preserve">Внеурочная деятельность </w:t>
            </w:r>
          </w:p>
        </w:tc>
        <w:tc>
          <w:tcPr>
            <w:tcW w:w="1205" w:type="dxa"/>
          </w:tcPr>
          <w:p w:rsidR="00B60922" w:rsidRDefault="004A7C90" w:rsidP="0023693B">
            <w:pPr>
              <w:jc w:val="center"/>
            </w:pPr>
            <w:r>
              <w:t>-</w:t>
            </w:r>
          </w:p>
        </w:tc>
        <w:tc>
          <w:tcPr>
            <w:tcW w:w="1154" w:type="dxa"/>
          </w:tcPr>
          <w:p w:rsidR="00B60922" w:rsidRDefault="00B60922" w:rsidP="0023693B">
            <w:pPr>
              <w:jc w:val="center"/>
            </w:pPr>
            <w:r>
              <w:t>2ч</w:t>
            </w:r>
          </w:p>
        </w:tc>
        <w:tc>
          <w:tcPr>
            <w:tcW w:w="1465" w:type="dxa"/>
            <w:tcBorders>
              <w:right w:val="single" w:sz="2" w:space="0" w:color="002060"/>
            </w:tcBorders>
          </w:tcPr>
          <w:p w:rsidR="00B60922" w:rsidRDefault="00B60922" w:rsidP="0023693B">
            <w:pPr>
              <w:jc w:val="center"/>
            </w:pPr>
            <w:r>
              <w:t>2ч</w:t>
            </w:r>
          </w:p>
        </w:tc>
        <w:tc>
          <w:tcPr>
            <w:tcW w:w="1418" w:type="dxa"/>
            <w:tcBorders>
              <w:left w:val="single" w:sz="2" w:space="0" w:color="002060"/>
            </w:tcBorders>
          </w:tcPr>
          <w:p w:rsidR="00B60922" w:rsidRDefault="00B60922" w:rsidP="0023693B">
            <w:pPr>
              <w:jc w:val="center"/>
            </w:pPr>
            <w:r>
              <w:t>2ч</w:t>
            </w:r>
          </w:p>
        </w:tc>
      </w:tr>
      <w:tr w:rsidR="00B60922" w:rsidTr="0023693B">
        <w:trPr>
          <w:trHeight w:val="427"/>
        </w:trPr>
        <w:tc>
          <w:tcPr>
            <w:tcW w:w="573" w:type="dxa"/>
          </w:tcPr>
          <w:p w:rsidR="00B60922" w:rsidRDefault="00B60922" w:rsidP="00B60922">
            <w:pPr>
              <w:pStyle w:val="a6"/>
              <w:numPr>
                <w:ilvl w:val="0"/>
                <w:numId w:val="2"/>
              </w:numPr>
            </w:pPr>
          </w:p>
        </w:tc>
        <w:tc>
          <w:tcPr>
            <w:tcW w:w="3126" w:type="dxa"/>
          </w:tcPr>
          <w:p w:rsidR="00B60922" w:rsidRDefault="00B60922" w:rsidP="0023693B">
            <w:r>
              <w:t xml:space="preserve">Учебные недели </w:t>
            </w:r>
          </w:p>
        </w:tc>
        <w:tc>
          <w:tcPr>
            <w:tcW w:w="1205" w:type="dxa"/>
          </w:tcPr>
          <w:p w:rsidR="00B60922" w:rsidRDefault="004A7C90" w:rsidP="0023693B">
            <w:pPr>
              <w:jc w:val="center"/>
            </w:pPr>
            <w:r>
              <w:t>-</w:t>
            </w:r>
          </w:p>
        </w:tc>
        <w:tc>
          <w:tcPr>
            <w:tcW w:w="1154" w:type="dxa"/>
          </w:tcPr>
          <w:p w:rsidR="00B60922" w:rsidRDefault="00B60922" w:rsidP="0023693B">
            <w:pPr>
              <w:jc w:val="center"/>
            </w:pPr>
            <w:r>
              <w:t>68</w:t>
            </w:r>
          </w:p>
        </w:tc>
        <w:tc>
          <w:tcPr>
            <w:tcW w:w="1465" w:type="dxa"/>
            <w:tcBorders>
              <w:right w:val="single" w:sz="2" w:space="0" w:color="002060"/>
            </w:tcBorders>
          </w:tcPr>
          <w:p w:rsidR="00B60922" w:rsidRDefault="00B60922" w:rsidP="0023693B">
            <w:pPr>
              <w:jc w:val="center"/>
            </w:pPr>
            <w:r>
              <w:t>68</w:t>
            </w:r>
          </w:p>
        </w:tc>
        <w:tc>
          <w:tcPr>
            <w:tcW w:w="1418" w:type="dxa"/>
            <w:tcBorders>
              <w:left w:val="single" w:sz="2" w:space="0" w:color="002060"/>
            </w:tcBorders>
          </w:tcPr>
          <w:p w:rsidR="00B60922" w:rsidRDefault="00B60922" w:rsidP="0023693B">
            <w:pPr>
              <w:jc w:val="center"/>
            </w:pPr>
            <w:r>
              <w:t>68</w:t>
            </w:r>
          </w:p>
        </w:tc>
      </w:tr>
      <w:tr w:rsidR="00B60922" w:rsidTr="0023693B">
        <w:trPr>
          <w:trHeight w:val="427"/>
        </w:trPr>
        <w:tc>
          <w:tcPr>
            <w:tcW w:w="573" w:type="dxa"/>
          </w:tcPr>
          <w:p w:rsidR="00B60922" w:rsidRDefault="00B60922" w:rsidP="00B60922">
            <w:pPr>
              <w:pStyle w:val="a6"/>
              <w:numPr>
                <w:ilvl w:val="0"/>
                <w:numId w:val="2"/>
              </w:numPr>
            </w:pPr>
          </w:p>
        </w:tc>
        <w:tc>
          <w:tcPr>
            <w:tcW w:w="3126" w:type="dxa"/>
          </w:tcPr>
          <w:p w:rsidR="00B60922" w:rsidRDefault="00B60922" w:rsidP="0023693B">
            <w:r>
              <w:t>Количество часов за год</w:t>
            </w:r>
          </w:p>
        </w:tc>
        <w:tc>
          <w:tcPr>
            <w:tcW w:w="1205" w:type="dxa"/>
          </w:tcPr>
          <w:p w:rsidR="00B60922" w:rsidRDefault="004A7C90" w:rsidP="0023693B">
            <w:pPr>
              <w:jc w:val="center"/>
            </w:pPr>
            <w:r>
              <w:t>-</w:t>
            </w:r>
          </w:p>
        </w:tc>
        <w:tc>
          <w:tcPr>
            <w:tcW w:w="1154" w:type="dxa"/>
          </w:tcPr>
          <w:p w:rsidR="00B60922" w:rsidRDefault="00B60922" w:rsidP="0023693B">
            <w:pPr>
              <w:jc w:val="center"/>
            </w:pPr>
            <w:r>
              <w:t>136</w:t>
            </w:r>
          </w:p>
        </w:tc>
        <w:tc>
          <w:tcPr>
            <w:tcW w:w="1465" w:type="dxa"/>
            <w:tcBorders>
              <w:right w:val="single" w:sz="2" w:space="0" w:color="002060"/>
            </w:tcBorders>
          </w:tcPr>
          <w:p w:rsidR="00B60922" w:rsidRDefault="00B60922" w:rsidP="0023693B">
            <w:pPr>
              <w:jc w:val="center"/>
            </w:pPr>
            <w:r>
              <w:t>136</w:t>
            </w:r>
          </w:p>
        </w:tc>
        <w:tc>
          <w:tcPr>
            <w:tcW w:w="1418" w:type="dxa"/>
            <w:tcBorders>
              <w:left w:val="single" w:sz="2" w:space="0" w:color="002060"/>
            </w:tcBorders>
          </w:tcPr>
          <w:p w:rsidR="00B60922" w:rsidRDefault="00B60922" w:rsidP="0023693B">
            <w:pPr>
              <w:jc w:val="center"/>
            </w:pPr>
            <w:r>
              <w:t>136</w:t>
            </w:r>
          </w:p>
        </w:tc>
      </w:tr>
      <w:tr w:rsidR="00B60922" w:rsidTr="0023693B">
        <w:trPr>
          <w:trHeight w:val="449"/>
        </w:trPr>
        <w:tc>
          <w:tcPr>
            <w:tcW w:w="573" w:type="dxa"/>
          </w:tcPr>
          <w:p w:rsidR="00B60922" w:rsidRDefault="00B60922" w:rsidP="00B60922">
            <w:pPr>
              <w:pStyle w:val="a6"/>
              <w:numPr>
                <w:ilvl w:val="0"/>
                <w:numId w:val="2"/>
              </w:numPr>
            </w:pPr>
          </w:p>
        </w:tc>
        <w:tc>
          <w:tcPr>
            <w:tcW w:w="3126" w:type="dxa"/>
          </w:tcPr>
          <w:p w:rsidR="00B60922" w:rsidRDefault="00B60922" w:rsidP="0023693B">
            <w:r>
              <w:t xml:space="preserve">Итого </w:t>
            </w:r>
          </w:p>
        </w:tc>
        <w:tc>
          <w:tcPr>
            <w:tcW w:w="1205" w:type="dxa"/>
          </w:tcPr>
          <w:p w:rsidR="00B60922" w:rsidRDefault="00B60922" w:rsidP="0023693B">
            <w:pPr>
              <w:jc w:val="center"/>
            </w:pPr>
          </w:p>
        </w:tc>
        <w:tc>
          <w:tcPr>
            <w:tcW w:w="1154" w:type="dxa"/>
          </w:tcPr>
          <w:p w:rsidR="00B60922" w:rsidRDefault="00B60922" w:rsidP="0023693B">
            <w:pPr>
              <w:jc w:val="center"/>
            </w:pPr>
          </w:p>
        </w:tc>
        <w:tc>
          <w:tcPr>
            <w:tcW w:w="1465" w:type="dxa"/>
            <w:tcBorders>
              <w:right w:val="single" w:sz="2" w:space="0" w:color="002060"/>
            </w:tcBorders>
          </w:tcPr>
          <w:p w:rsidR="00B60922" w:rsidRDefault="00B60922" w:rsidP="0023693B">
            <w:pPr>
              <w:jc w:val="center"/>
            </w:pPr>
          </w:p>
        </w:tc>
        <w:tc>
          <w:tcPr>
            <w:tcW w:w="1418" w:type="dxa"/>
            <w:tcBorders>
              <w:left w:val="single" w:sz="2" w:space="0" w:color="002060"/>
            </w:tcBorders>
          </w:tcPr>
          <w:p w:rsidR="00B60922" w:rsidRDefault="00B60922" w:rsidP="0023693B">
            <w:pPr>
              <w:jc w:val="center"/>
            </w:pPr>
          </w:p>
        </w:tc>
      </w:tr>
    </w:tbl>
    <w:p w:rsidR="00B60922" w:rsidRDefault="00B60922" w:rsidP="00B60922">
      <w:pPr>
        <w:ind w:left="568"/>
      </w:pPr>
    </w:p>
    <w:p w:rsidR="004A7C90" w:rsidRDefault="00B60922" w:rsidP="00B60922">
      <w:r>
        <w:t>Вся система внеурочной деятельности призвана объединить в единый процесс воспитание, об</w:t>
      </w:r>
      <w:bookmarkStart w:id="0" w:name="_GoBack"/>
      <w:bookmarkEnd w:id="0"/>
      <w:r>
        <w:t>разовани</w:t>
      </w:r>
      <w:r w:rsidR="004A7C90">
        <w:t xml:space="preserve">е и развитие </w:t>
      </w:r>
      <w:proofErr w:type="gramStart"/>
      <w:r w:rsidR="004A7C90">
        <w:t>обучающихся</w:t>
      </w:r>
      <w:proofErr w:type="gramEnd"/>
      <w:r w:rsidR="004A7C90">
        <w:t xml:space="preserve"> в начальной школе.</w:t>
      </w:r>
    </w:p>
    <w:sectPr w:rsidR="004A7C90" w:rsidSect="00B60922">
      <w:pgSz w:w="11906" w:h="16838"/>
      <w:pgMar w:top="567" w:right="624" w:bottom="567" w:left="1134" w:header="709" w:footer="709" w:gutter="0"/>
      <w:pgBorders w:offsetFrom="page">
        <w:top w:val="single" w:sz="18" w:space="24" w:color="auto" w:shadow="1"/>
        <w:left w:val="single" w:sz="18" w:space="24" w:color="auto" w:shadow="1"/>
        <w:bottom w:val="single" w:sz="18" w:space="24" w:color="auto" w:shadow="1"/>
        <w:right w:val="single" w:sz="18"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8C4"/>
    <w:multiLevelType w:val="hybridMultilevel"/>
    <w:tmpl w:val="DEAAA238"/>
    <w:lvl w:ilvl="0" w:tplc="B7EA32A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3836B39"/>
    <w:multiLevelType w:val="hybridMultilevel"/>
    <w:tmpl w:val="8E306C14"/>
    <w:lvl w:ilvl="0" w:tplc="C870FA2A">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22"/>
    <w:rsid w:val="000127CD"/>
    <w:rsid w:val="00142FF4"/>
    <w:rsid w:val="003C03EB"/>
    <w:rsid w:val="00401B55"/>
    <w:rsid w:val="0048381B"/>
    <w:rsid w:val="004A7C90"/>
    <w:rsid w:val="00521E53"/>
    <w:rsid w:val="00533EA7"/>
    <w:rsid w:val="005D6EB1"/>
    <w:rsid w:val="00611281"/>
    <w:rsid w:val="006262DE"/>
    <w:rsid w:val="00661DD9"/>
    <w:rsid w:val="006F3F80"/>
    <w:rsid w:val="00836455"/>
    <w:rsid w:val="008604F4"/>
    <w:rsid w:val="00886AD1"/>
    <w:rsid w:val="008F216E"/>
    <w:rsid w:val="009807CB"/>
    <w:rsid w:val="009E2053"/>
    <w:rsid w:val="00AD0F12"/>
    <w:rsid w:val="00B04AD8"/>
    <w:rsid w:val="00B224A8"/>
    <w:rsid w:val="00B60922"/>
    <w:rsid w:val="00BB0061"/>
    <w:rsid w:val="00C97689"/>
    <w:rsid w:val="00CB69E1"/>
    <w:rsid w:val="00D6453A"/>
    <w:rsid w:val="00DC73BB"/>
    <w:rsid w:val="00F13A35"/>
    <w:rsid w:val="00F639C8"/>
    <w:rsid w:val="00F75541"/>
    <w:rsid w:val="00FD2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0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0922"/>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uiPriority w:val="22"/>
    <w:qFormat/>
    <w:rsid w:val="00B60922"/>
    <w:rPr>
      <w:b/>
      <w:bCs/>
    </w:rPr>
  </w:style>
  <w:style w:type="character" w:customStyle="1" w:styleId="apple-converted-space">
    <w:name w:val="apple-converted-space"/>
    <w:basedOn w:val="a0"/>
    <w:rsid w:val="00B60922"/>
  </w:style>
  <w:style w:type="paragraph" w:styleId="a4">
    <w:name w:val="Normal (Web)"/>
    <w:basedOn w:val="a"/>
    <w:uiPriority w:val="99"/>
    <w:unhideWhenUsed/>
    <w:rsid w:val="00B60922"/>
    <w:pPr>
      <w:spacing w:before="100" w:beforeAutospacing="1" w:after="100" w:afterAutospacing="1"/>
    </w:pPr>
  </w:style>
  <w:style w:type="table" w:styleId="a5">
    <w:name w:val="Table Grid"/>
    <w:basedOn w:val="a1"/>
    <w:uiPriority w:val="59"/>
    <w:rsid w:val="00B6092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link w:val="a7"/>
    <w:uiPriority w:val="99"/>
    <w:qFormat/>
    <w:rsid w:val="00B60922"/>
    <w:pPr>
      <w:ind w:left="720"/>
      <w:contextualSpacing/>
    </w:pPr>
  </w:style>
  <w:style w:type="character" w:customStyle="1" w:styleId="a7">
    <w:name w:val="Абзац списка Знак"/>
    <w:link w:val="a6"/>
    <w:uiPriority w:val="99"/>
    <w:locked/>
    <w:rsid w:val="00B6092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0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0922"/>
    <w:rPr>
      <w:rFonts w:asciiTheme="majorHAnsi" w:eastAsiaTheme="majorEastAsia" w:hAnsiTheme="majorHAnsi" w:cstheme="majorBidi"/>
      <w:b/>
      <w:bCs/>
      <w:color w:val="365F91" w:themeColor="accent1" w:themeShade="BF"/>
      <w:sz w:val="28"/>
      <w:szCs w:val="28"/>
      <w:lang w:eastAsia="ru-RU"/>
    </w:rPr>
  </w:style>
  <w:style w:type="character" w:styleId="a3">
    <w:name w:val="Strong"/>
    <w:basedOn w:val="a0"/>
    <w:uiPriority w:val="22"/>
    <w:qFormat/>
    <w:rsid w:val="00B60922"/>
    <w:rPr>
      <w:b/>
      <w:bCs/>
    </w:rPr>
  </w:style>
  <w:style w:type="character" w:customStyle="1" w:styleId="apple-converted-space">
    <w:name w:val="apple-converted-space"/>
    <w:basedOn w:val="a0"/>
    <w:rsid w:val="00B60922"/>
  </w:style>
  <w:style w:type="paragraph" w:styleId="a4">
    <w:name w:val="Normal (Web)"/>
    <w:basedOn w:val="a"/>
    <w:uiPriority w:val="99"/>
    <w:unhideWhenUsed/>
    <w:rsid w:val="00B60922"/>
    <w:pPr>
      <w:spacing w:before="100" w:beforeAutospacing="1" w:after="100" w:afterAutospacing="1"/>
    </w:pPr>
  </w:style>
  <w:style w:type="table" w:styleId="a5">
    <w:name w:val="Table Grid"/>
    <w:basedOn w:val="a1"/>
    <w:uiPriority w:val="59"/>
    <w:rsid w:val="00B60922"/>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link w:val="a7"/>
    <w:uiPriority w:val="99"/>
    <w:qFormat/>
    <w:rsid w:val="00B60922"/>
    <w:pPr>
      <w:ind w:left="720"/>
      <w:contextualSpacing/>
    </w:pPr>
  </w:style>
  <w:style w:type="character" w:customStyle="1" w:styleId="a7">
    <w:name w:val="Абзац списка Знак"/>
    <w:link w:val="a6"/>
    <w:uiPriority w:val="99"/>
    <w:locked/>
    <w:rsid w:val="00B6092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2096</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Нупайсат</cp:lastModifiedBy>
  <cp:revision>3</cp:revision>
  <dcterms:created xsi:type="dcterms:W3CDTF">2018-09-04T22:05:00Z</dcterms:created>
  <dcterms:modified xsi:type="dcterms:W3CDTF">2018-09-05T03:15:00Z</dcterms:modified>
</cp:coreProperties>
</file>