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A46" w:rsidRDefault="007C3A46" w:rsidP="007C3A46">
      <w:pPr>
        <w:shd w:val="clear" w:color="auto" w:fill="FFFFFF"/>
        <w:spacing w:after="0" w:line="240" w:lineRule="auto"/>
        <w:jc w:val="center"/>
        <w:rPr>
          <w:rFonts w:ascii="Times New Roman" w:eastAsia="Times New Roman" w:hAnsi="Times New Roman" w:cs="Times New Roman"/>
          <w:b/>
          <w:bCs/>
          <w:color w:val="C00000"/>
          <w:sz w:val="40"/>
          <w:szCs w:val="28"/>
          <w:lang w:eastAsia="ru-RU"/>
        </w:rPr>
      </w:pPr>
      <w:r w:rsidRPr="007C3A46">
        <w:rPr>
          <w:rFonts w:ascii="Times New Roman" w:eastAsia="Times New Roman" w:hAnsi="Times New Roman" w:cs="Times New Roman"/>
          <w:b/>
          <w:bCs/>
          <w:color w:val="C00000"/>
          <w:sz w:val="40"/>
          <w:szCs w:val="28"/>
          <w:lang w:eastAsia="ru-RU"/>
        </w:rPr>
        <w:t>Особенности психофизического развития  детей</w:t>
      </w:r>
    </w:p>
    <w:p w:rsidR="007C3A46" w:rsidRPr="007C3A46" w:rsidRDefault="007C3A46" w:rsidP="007C3A46">
      <w:pPr>
        <w:shd w:val="clear" w:color="auto" w:fill="FFFFFF"/>
        <w:spacing w:after="0" w:line="240" w:lineRule="auto"/>
        <w:jc w:val="center"/>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b/>
          <w:bCs/>
          <w:color w:val="C00000"/>
          <w:sz w:val="40"/>
          <w:szCs w:val="28"/>
          <w:lang w:eastAsia="ru-RU"/>
        </w:rPr>
        <w:t xml:space="preserve"> 10-14 лет</w:t>
      </w:r>
      <w:r w:rsidRPr="007C3A46">
        <w:rPr>
          <w:rFonts w:ascii="Times New Roman" w:eastAsia="Times New Roman" w:hAnsi="Times New Roman" w:cs="Times New Roman"/>
          <w:b/>
          <w:bCs/>
          <w:color w:val="333333"/>
          <w:sz w:val="28"/>
          <w:szCs w:val="28"/>
          <w:lang w:eastAsia="ru-RU"/>
        </w:rPr>
        <w:t>.</w:t>
      </w:r>
    </w:p>
    <w:p w:rsidR="007C3A46" w:rsidRPr="007C3A46" w:rsidRDefault="007C3A46" w:rsidP="007C3A46">
      <w:pPr>
        <w:shd w:val="clear" w:color="auto" w:fill="FFFFFF"/>
        <w:spacing w:after="0" w:line="240" w:lineRule="auto"/>
        <w:ind w:left="5664"/>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333333"/>
          <w:sz w:val="28"/>
          <w:szCs w:val="28"/>
          <w:lang w:eastAsia="ru-RU"/>
        </w:rPr>
        <w:t>Структура личности подростка</w:t>
      </w:r>
    </w:p>
    <w:p w:rsidR="007C3A46" w:rsidRPr="007C3A46" w:rsidRDefault="007C3A46" w:rsidP="007C3A46">
      <w:pPr>
        <w:shd w:val="clear" w:color="auto" w:fill="FFFFFF"/>
        <w:spacing w:after="0" w:line="240" w:lineRule="auto"/>
        <w:ind w:left="5664"/>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333333"/>
          <w:sz w:val="28"/>
          <w:szCs w:val="28"/>
          <w:lang w:eastAsia="ru-RU"/>
        </w:rPr>
        <w:t>В ней нет ничего устойчивого,</w:t>
      </w:r>
    </w:p>
    <w:p w:rsidR="007C3A46" w:rsidRPr="007C3A46" w:rsidRDefault="007C3A46" w:rsidP="007C3A46">
      <w:pPr>
        <w:shd w:val="clear" w:color="auto" w:fill="FFFFFF"/>
        <w:spacing w:after="0" w:line="240" w:lineRule="auto"/>
        <w:ind w:left="5664"/>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333333"/>
          <w:sz w:val="28"/>
          <w:szCs w:val="28"/>
          <w:lang w:eastAsia="ru-RU"/>
        </w:rPr>
        <w:t>Окончательного и неподвижного</w:t>
      </w:r>
    </w:p>
    <w:p w:rsidR="007C3A46" w:rsidRPr="007C3A46" w:rsidRDefault="007C3A46" w:rsidP="007C3A46">
      <w:pPr>
        <w:shd w:val="clear" w:color="auto" w:fill="FFFFFF"/>
        <w:spacing w:after="0" w:line="240" w:lineRule="auto"/>
        <w:ind w:left="5664"/>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333333"/>
          <w:sz w:val="28"/>
          <w:szCs w:val="28"/>
          <w:lang w:eastAsia="ru-RU"/>
        </w:rPr>
        <w:t>Все в ней – переход, все течет.</w:t>
      </w:r>
    </w:p>
    <w:p w:rsidR="007C3A46" w:rsidRPr="007C3A46" w:rsidRDefault="007C3A46" w:rsidP="007C3A46">
      <w:pPr>
        <w:shd w:val="clear" w:color="auto" w:fill="FFFFFF"/>
        <w:spacing w:after="0" w:line="240" w:lineRule="auto"/>
        <w:ind w:left="5664"/>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333333"/>
          <w:sz w:val="28"/>
          <w:szCs w:val="28"/>
          <w:lang w:eastAsia="ru-RU"/>
        </w:rPr>
        <w:t xml:space="preserve">Л.С. </w:t>
      </w:r>
      <w:proofErr w:type="spellStart"/>
      <w:r w:rsidRPr="007C3A46">
        <w:rPr>
          <w:rFonts w:ascii="Times New Roman" w:eastAsia="Times New Roman" w:hAnsi="Times New Roman" w:cs="Times New Roman"/>
          <w:color w:val="333333"/>
          <w:sz w:val="28"/>
          <w:szCs w:val="28"/>
          <w:lang w:eastAsia="ru-RU"/>
        </w:rPr>
        <w:t>Выготский</w:t>
      </w:r>
      <w:proofErr w:type="spellEnd"/>
    </w:p>
    <w:p w:rsidR="007C3A46" w:rsidRDefault="007C3A46" w:rsidP="007C3A46">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   </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 xml:space="preserve"> В процессе онтогенеза - от рождения до зрелых лет ребенок проходит через несколько возрастных периодов, имеющих свои характерные признаки. К ним относятся условия жизни, деятельность, отношения с окружающими, особенности структуры личности и познавательной сферы, анатомо-физиологические особенности и многое другое. Поэтому различные периодизации психического развития базируются на разных основаниях.</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b/>
          <w:bCs/>
          <w:color w:val="000000"/>
          <w:sz w:val="28"/>
          <w:szCs w:val="28"/>
          <w:lang w:eastAsia="ru-RU"/>
        </w:rPr>
        <w:t>Ключевыми моментами  являются:</w:t>
      </w:r>
    </w:p>
    <w:p w:rsidR="007C3A46" w:rsidRPr="007C3A46" w:rsidRDefault="007C3A46" w:rsidP="007C3A46">
      <w:pPr>
        <w:numPr>
          <w:ilvl w:val="0"/>
          <w:numId w:val="1"/>
        </w:numPr>
        <w:shd w:val="clear" w:color="auto" w:fill="FFFFFF"/>
        <w:spacing w:before="100" w:beforeAutospacing="1" w:after="100" w:afterAutospacing="1" w:line="240" w:lineRule="auto"/>
        <w:ind w:left="960"/>
        <w:jc w:val="both"/>
        <w:rPr>
          <w:rFonts w:ascii="Calibri" w:eastAsia="Times New Roman" w:hAnsi="Calibri" w:cs="Arial"/>
          <w:color w:val="000000"/>
          <w:sz w:val="28"/>
          <w:szCs w:val="28"/>
          <w:lang w:eastAsia="ru-RU"/>
        </w:rPr>
      </w:pPr>
      <w:r w:rsidRPr="007C3A46">
        <w:rPr>
          <w:rFonts w:ascii="Times New Roman" w:eastAsia="Times New Roman" w:hAnsi="Times New Roman" w:cs="Times New Roman"/>
          <w:b/>
          <w:bCs/>
          <w:color w:val="000000"/>
          <w:sz w:val="28"/>
          <w:szCs w:val="28"/>
          <w:lang w:eastAsia="ru-RU"/>
        </w:rPr>
        <w:t>Социальная ситуация развития</w:t>
      </w:r>
      <w:r w:rsidRPr="007C3A46">
        <w:rPr>
          <w:rFonts w:ascii="Times New Roman" w:eastAsia="Times New Roman" w:hAnsi="Times New Roman" w:cs="Times New Roman"/>
          <w:color w:val="000000"/>
          <w:sz w:val="28"/>
          <w:szCs w:val="28"/>
          <w:lang w:eastAsia="ru-RU"/>
        </w:rPr>
        <w:t> - это та система отношений, в которую ребенок вступает в обществе, и то, как он в ней ориентируется.</w:t>
      </w:r>
    </w:p>
    <w:p w:rsidR="007C3A46" w:rsidRPr="007C3A46" w:rsidRDefault="007C3A46" w:rsidP="007C3A46">
      <w:pPr>
        <w:numPr>
          <w:ilvl w:val="0"/>
          <w:numId w:val="1"/>
        </w:numPr>
        <w:shd w:val="clear" w:color="auto" w:fill="FFFFFF"/>
        <w:spacing w:before="100" w:beforeAutospacing="1" w:after="100" w:afterAutospacing="1" w:line="240" w:lineRule="auto"/>
        <w:ind w:left="960"/>
        <w:jc w:val="both"/>
        <w:rPr>
          <w:rFonts w:ascii="Calibri" w:eastAsia="Times New Roman" w:hAnsi="Calibri" w:cs="Arial"/>
          <w:color w:val="000000"/>
          <w:sz w:val="28"/>
          <w:szCs w:val="28"/>
          <w:lang w:eastAsia="ru-RU"/>
        </w:rPr>
      </w:pPr>
      <w:r w:rsidRPr="007C3A46">
        <w:rPr>
          <w:rFonts w:ascii="Times New Roman" w:eastAsia="Times New Roman" w:hAnsi="Times New Roman" w:cs="Times New Roman"/>
          <w:b/>
          <w:bCs/>
          <w:color w:val="000000"/>
          <w:sz w:val="28"/>
          <w:szCs w:val="28"/>
          <w:lang w:eastAsia="ru-RU"/>
        </w:rPr>
        <w:t>Основной, или ведущий вид деятельности</w:t>
      </w:r>
      <w:r w:rsidRPr="007C3A46">
        <w:rPr>
          <w:rFonts w:ascii="Times New Roman" w:eastAsia="Times New Roman" w:hAnsi="Times New Roman" w:cs="Times New Roman"/>
          <w:color w:val="000000"/>
          <w:sz w:val="28"/>
          <w:szCs w:val="28"/>
          <w:lang w:eastAsia="ru-RU"/>
        </w:rPr>
        <w:t> ребенка в этот период, определяющий основное направление развития в том или ином возрасте.</w:t>
      </w:r>
    </w:p>
    <w:p w:rsidR="007C3A46" w:rsidRPr="007C3A46" w:rsidRDefault="007C3A46" w:rsidP="007C3A46">
      <w:pPr>
        <w:numPr>
          <w:ilvl w:val="0"/>
          <w:numId w:val="1"/>
        </w:numPr>
        <w:shd w:val="clear" w:color="auto" w:fill="FFFFFF"/>
        <w:spacing w:before="100" w:beforeAutospacing="1" w:after="100" w:afterAutospacing="1" w:line="240" w:lineRule="auto"/>
        <w:ind w:left="960"/>
        <w:jc w:val="both"/>
        <w:rPr>
          <w:rFonts w:ascii="Calibri" w:eastAsia="Times New Roman" w:hAnsi="Calibri" w:cs="Arial"/>
          <w:color w:val="000000"/>
          <w:sz w:val="28"/>
          <w:szCs w:val="28"/>
          <w:lang w:eastAsia="ru-RU"/>
        </w:rPr>
      </w:pPr>
      <w:r w:rsidRPr="007C3A46">
        <w:rPr>
          <w:rFonts w:ascii="Times New Roman" w:eastAsia="Times New Roman" w:hAnsi="Times New Roman" w:cs="Times New Roman"/>
          <w:b/>
          <w:bCs/>
          <w:color w:val="000000"/>
          <w:sz w:val="28"/>
          <w:szCs w:val="28"/>
          <w:lang w:eastAsia="ru-RU"/>
        </w:rPr>
        <w:t>Основные психологические новообразования развития,</w:t>
      </w:r>
      <w:r w:rsidRPr="007C3A46">
        <w:rPr>
          <w:rFonts w:ascii="Times New Roman" w:eastAsia="Times New Roman" w:hAnsi="Times New Roman" w:cs="Times New Roman"/>
          <w:color w:val="000000"/>
          <w:sz w:val="28"/>
          <w:szCs w:val="28"/>
          <w:lang w:eastAsia="ru-RU"/>
        </w:rPr>
        <w:t> т.е. та способность, которая складывается у ребенка в ходе осуществления ведущего вида деятельности.</w:t>
      </w:r>
    </w:p>
    <w:p w:rsidR="007C3A46" w:rsidRPr="007C3A46" w:rsidRDefault="007C3A46" w:rsidP="007C3A46">
      <w:pPr>
        <w:numPr>
          <w:ilvl w:val="0"/>
          <w:numId w:val="1"/>
        </w:numPr>
        <w:shd w:val="clear" w:color="auto" w:fill="FFFFFF"/>
        <w:spacing w:before="100" w:beforeAutospacing="1" w:after="100" w:afterAutospacing="1" w:line="240" w:lineRule="auto"/>
        <w:ind w:left="960"/>
        <w:jc w:val="both"/>
        <w:rPr>
          <w:rFonts w:ascii="Calibri" w:eastAsia="Times New Roman" w:hAnsi="Calibri" w:cs="Arial"/>
          <w:color w:val="000000"/>
          <w:sz w:val="28"/>
          <w:szCs w:val="28"/>
          <w:lang w:eastAsia="ru-RU"/>
        </w:rPr>
      </w:pPr>
      <w:r w:rsidRPr="007C3A46">
        <w:rPr>
          <w:rFonts w:ascii="Times New Roman" w:eastAsia="Times New Roman" w:hAnsi="Times New Roman" w:cs="Times New Roman"/>
          <w:b/>
          <w:bCs/>
          <w:color w:val="000000"/>
          <w:sz w:val="28"/>
          <w:szCs w:val="28"/>
          <w:lang w:eastAsia="ru-RU"/>
        </w:rPr>
        <w:t>Кризисы</w:t>
      </w:r>
      <w:r w:rsidRPr="007C3A46">
        <w:rPr>
          <w:rFonts w:ascii="Times New Roman" w:eastAsia="Times New Roman" w:hAnsi="Times New Roman" w:cs="Times New Roman"/>
          <w:color w:val="000000"/>
          <w:sz w:val="28"/>
          <w:szCs w:val="28"/>
          <w:lang w:eastAsia="ru-RU"/>
        </w:rPr>
        <w:t> - переломные моменты, отделяющие один возраст от другого.</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     Подростковый период это  период развития личности и  интеграции в общество.  </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proofErr w:type="gramStart"/>
      <w:r w:rsidRPr="007C3A46">
        <w:rPr>
          <w:rFonts w:ascii="Times New Roman" w:eastAsia="Times New Roman" w:hAnsi="Times New Roman" w:cs="Times New Roman"/>
          <w:color w:val="000000"/>
          <w:sz w:val="28"/>
          <w:szCs w:val="28"/>
          <w:lang w:eastAsia="ru-RU"/>
        </w:rPr>
        <w:t>Важным качеством личности является более или менее объективное отношение человека к себе, его самооценка, которая у умственно отсталых формируется медленнее, чем у нормально развивающихся сверстников.</w:t>
      </w:r>
      <w:proofErr w:type="gramEnd"/>
      <w:r w:rsidRPr="007C3A46">
        <w:rPr>
          <w:rFonts w:ascii="Times New Roman" w:eastAsia="Times New Roman" w:hAnsi="Times New Roman" w:cs="Times New Roman"/>
          <w:color w:val="000000"/>
          <w:sz w:val="28"/>
          <w:szCs w:val="28"/>
          <w:lang w:eastAsia="ru-RU"/>
        </w:rPr>
        <w:t xml:space="preserve">  Значительную трудность представляет собой воспитание у учащихся адекватной самооценки, так как большинство подростков  с интеллектуальной недостаточностью проявляют склонность к завышенной самооценке. В условиях специального обучения самооценка умственно отсталых учащихся корригируется и к моменту окончания школы приближается </w:t>
      </w:r>
      <w:proofErr w:type="gramStart"/>
      <w:r w:rsidRPr="007C3A46">
        <w:rPr>
          <w:rFonts w:ascii="Times New Roman" w:eastAsia="Times New Roman" w:hAnsi="Times New Roman" w:cs="Times New Roman"/>
          <w:color w:val="000000"/>
          <w:sz w:val="28"/>
          <w:szCs w:val="28"/>
          <w:lang w:eastAsia="ru-RU"/>
        </w:rPr>
        <w:t>к</w:t>
      </w:r>
      <w:proofErr w:type="gramEnd"/>
      <w:r w:rsidRPr="007C3A46">
        <w:rPr>
          <w:rFonts w:ascii="Times New Roman" w:eastAsia="Times New Roman" w:hAnsi="Times New Roman" w:cs="Times New Roman"/>
          <w:color w:val="000000"/>
          <w:sz w:val="28"/>
          <w:szCs w:val="28"/>
          <w:lang w:eastAsia="ru-RU"/>
        </w:rPr>
        <w:t xml:space="preserve"> адекватной.</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 xml:space="preserve">   Исследования и наблюдения показали, что после окончания специальной (коррекционной) школы VIII вида умственно отсталые подростки интегрируются в окружающую среду, приспосабливаясь к ней с различной </w:t>
      </w:r>
      <w:r w:rsidRPr="007C3A46">
        <w:rPr>
          <w:rFonts w:ascii="Times New Roman" w:eastAsia="Times New Roman" w:hAnsi="Times New Roman" w:cs="Times New Roman"/>
          <w:color w:val="000000"/>
          <w:sz w:val="28"/>
          <w:szCs w:val="28"/>
          <w:lang w:eastAsia="ru-RU"/>
        </w:rPr>
        <w:lastRenderedPageBreak/>
        <w:t xml:space="preserve">степенью успеха. Относительно благополучные в интеллектуальном и физическом отношении молодые люди поступают в учреждения торговли, обслуживания или туда, куда их могут пристроить родители. </w:t>
      </w:r>
      <w:proofErr w:type="gramStart"/>
      <w:r w:rsidRPr="007C3A46">
        <w:rPr>
          <w:rFonts w:ascii="Times New Roman" w:eastAsia="Times New Roman" w:hAnsi="Times New Roman" w:cs="Times New Roman"/>
          <w:color w:val="000000"/>
          <w:sz w:val="28"/>
          <w:szCs w:val="28"/>
          <w:lang w:eastAsia="ru-RU"/>
        </w:rPr>
        <w:t>Они работают  слесарями-ремонтниками низких разрядов,  швеями, уборщицами, подсобными рабочими и др. Как правило, они оказываются трудолюбивыми, исполнительными, но малоинициативными, подчас чрезмерно торопливыми или, наоборот, медлительными.</w:t>
      </w:r>
      <w:proofErr w:type="gramEnd"/>
      <w:r w:rsidRPr="007C3A46">
        <w:rPr>
          <w:rFonts w:ascii="Times New Roman" w:eastAsia="Times New Roman" w:hAnsi="Times New Roman" w:cs="Times New Roman"/>
          <w:color w:val="000000"/>
          <w:sz w:val="28"/>
          <w:szCs w:val="28"/>
          <w:lang w:eastAsia="ru-RU"/>
        </w:rPr>
        <w:t xml:space="preserve"> Некоторые из них нуждаются в более или менее регулярной поддержке и помощи со стороны опытных рабочих. Другие самостоятельно выполняют хорошо знакомые операции. Часть выпускников специальных школ для умственно отсталых детей не работают. Они живут в семьях и по мере своих сил помогают в домашнем хозяйстве. Некоторые становятся бродягами, попадают в криминальные структуры.</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b/>
          <w:bCs/>
          <w:i/>
          <w:iCs/>
          <w:color w:val="000000"/>
          <w:sz w:val="28"/>
          <w:szCs w:val="28"/>
          <w:lang w:eastAsia="ru-RU"/>
        </w:rPr>
        <w:t>Пример</w:t>
      </w:r>
      <w:r w:rsidRPr="007C3A46">
        <w:rPr>
          <w:rFonts w:ascii="Times New Roman" w:eastAsia="Times New Roman" w:hAnsi="Times New Roman" w:cs="Times New Roman"/>
          <w:color w:val="000000"/>
          <w:sz w:val="28"/>
          <w:szCs w:val="28"/>
          <w:lang w:eastAsia="ru-RU"/>
        </w:rPr>
        <w:t xml:space="preserve">: Если я говорю о самооценке, хочу привести пример: </w:t>
      </w:r>
      <w:proofErr w:type="spellStart"/>
      <w:r w:rsidRPr="007C3A46">
        <w:rPr>
          <w:rFonts w:ascii="Times New Roman" w:eastAsia="Times New Roman" w:hAnsi="Times New Roman" w:cs="Times New Roman"/>
          <w:color w:val="000000"/>
          <w:sz w:val="28"/>
          <w:szCs w:val="28"/>
          <w:lang w:eastAsia="ru-RU"/>
        </w:rPr>
        <w:t>Колмакова</w:t>
      </w:r>
      <w:proofErr w:type="spellEnd"/>
      <w:r w:rsidRPr="007C3A46">
        <w:rPr>
          <w:rFonts w:ascii="Times New Roman" w:eastAsia="Times New Roman" w:hAnsi="Times New Roman" w:cs="Times New Roman"/>
          <w:color w:val="000000"/>
          <w:sz w:val="28"/>
          <w:szCs w:val="28"/>
          <w:lang w:eastAsia="ru-RU"/>
        </w:rPr>
        <w:t xml:space="preserve"> Ол</w:t>
      </w:r>
      <w:proofErr w:type="gramStart"/>
      <w:r w:rsidRPr="007C3A46">
        <w:rPr>
          <w:rFonts w:ascii="Times New Roman" w:eastAsia="Times New Roman" w:hAnsi="Times New Roman" w:cs="Times New Roman"/>
          <w:color w:val="000000"/>
          <w:sz w:val="28"/>
          <w:szCs w:val="28"/>
          <w:lang w:eastAsia="ru-RU"/>
        </w:rPr>
        <w:t>я-</w:t>
      </w:r>
      <w:proofErr w:type="gramEnd"/>
      <w:r w:rsidRPr="007C3A46">
        <w:rPr>
          <w:rFonts w:ascii="Times New Roman" w:eastAsia="Times New Roman" w:hAnsi="Times New Roman" w:cs="Times New Roman"/>
          <w:color w:val="000000"/>
          <w:sz w:val="28"/>
          <w:szCs w:val="28"/>
          <w:lang w:eastAsia="ru-RU"/>
        </w:rPr>
        <w:t xml:space="preserve"> училась год на швею, успешно в нашей школе обучалась. Пишет мне в социальных сетях, что сидит дома, не стала учиться дальше, </w:t>
      </w:r>
      <w:proofErr w:type="spellStart"/>
      <w:r w:rsidRPr="007C3A46">
        <w:rPr>
          <w:rFonts w:ascii="Times New Roman" w:eastAsia="Times New Roman" w:hAnsi="Times New Roman" w:cs="Times New Roman"/>
          <w:color w:val="000000"/>
          <w:sz w:val="28"/>
          <w:szCs w:val="28"/>
          <w:lang w:eastAsia="ru-RU"/>
        </w:rPr>
        <w:t>тк</w:t>
      </w:r>
      <w:proofErr w:type="spellEnd"/>
      <w:r w:rsidRPr="007C3A46">
        <w:rPr>
          <w:rFonts w:ascii="Times New Roman" w:eastAsia="Times New Roman" w:hAnsi="Times New Roman" w:cs="Times New Roman"/>
          <w:color w:val="000000"/>
          <w:sz w:val="28"/>
          <w:szCs w:val="28"/>
          <w:lang w:eastAsia="ru-RU"/>
        </w:rPr>
        <w:t xml:space="preserve">. Там ей не дали разряд какой-то, на который она рассчитывала, она </w:t>
      </w:r>
      <w:proofErr w:type="gramStart"/>
      <w:r w:rsidRPr="007C3A46">
        <w:rPr>
          <w:rFonts w:ascii="Times New Roman" w:eastAsia="Times New Roman" w:hAnsi="Times New Roman" w:cs="Times New Roman"/>
          <w:color w:val="000000"/>
          <w:sz w:val="28"/>
          <w:szCs w:val="28"/>
          <w:lang w:eastAsia="ru-RU"/>
        </w:rPr>
        <w:t>говорит я была</w:t>
      </w:r>
      <w:proofErr w:type="gramEnd"/>
      <w:r w:rsidRPr="007C3A46">
        <w:rPr>
          <w:rFonts w:ascii="Times New Roman" w:eastAsia="Times New Roman" w:hAnsi="Times New Roman" w:cs="Times New Roman"/>
          <w:color w:val="000000"/>
          <w:sz w:val="28"/>
          <w:szCs w:val="28"/>
          <w:lang w:eastAsia="ru-RU"/>
        </w:rPr>
        <w:t xml:space="preserve"> лучшая из всех. Т.е в школе она привыкла быть первой и там хочет занимать то же положение, она «обиделась» и не стала учиться дальше.</w:t>
      </w:r>
    </w:p>
    <w:p w:rsidR="007C3A46" w:rsidRPr="007C3A46" w:rsidRDefault="007C3A46" w:rsidP="007C3A46">
      <w:pPr>
        <w:shd w:val="clear" w:color="auto" w:fill="FFFFFF"/>
        <w:spacing w:after="0" w:line="240" w:lineRule="auto"/>
        <w:jc w:val="center"/>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b/>
          <w:bCs/>
          <w:color w:val="000000"/>
          <w:sz w:val="28"/>
          <w:szCs w:val="28"/>
          <w:lang w:eastAsia="ru-RU"/>
        </w:rPr>
        <w:t>Приоритетные</w:t>
      </w:r>
      <w:r w:rsidRPr="007C3A46">
        <w:rPr>
          <w:rFonts w:ascii="Times New Roman" w:eastAsia="Times New Roman" w:hAnsi="Times New Roman" w:cs="Times New Roman"/>
          <w:color w:val="000000"/>
          <w:sz w:val="28"/>
          <w:szCs w:val="28"/>
          <w:lang w:eastAsia="ru-RU"/>
        </w:rPr>
        <w:t> </w:t>
      </w:r>
      <w:r w:rsidRPr="007C3A46">
        <w:rPr>
          <w:rFonts w:ascii="Times New Roman" w:eastAsia="Times New Roman" w:hAnsi="Times New Roman" w:cs="Times New Roman"/>
          <w:b/>
          <w:bCs/>
          <w:color w:val="000000"/>
          <w:sz w:val="28"/>
          <w:szCs w:val="28"/>
          <w:lang w:eastAsia="ru-RU"/>
        </w:rPr>
        <w:t>направления</w:t>
      </w:r>
      <w:r w:rsidRPr="007C3A46">
        <w:rPr>
          <w:rFonts w:ascii="Times New Roman" w:eastAsia="Times New Roman" w:hAnsi="Times New Roman" w:cs="Times New Roman"/>
          <w:color w:val="000000"/>
          <w:sz w:val="28"/>
          <w:szCs w:val="28"/>
          <w:lang w:eastAsia="ru-RU"/>
        </w:rPr>
        <w:t> </w:t>
      </w:r>
      <w:r w:rsidRPr="007C3A46">
        <w:rPr>
          <w:rFonts w:ascii="Times New Roman" w:eastAsia="Times New Roman" w:hAnsi="Times New Roman" w:cs="Times New Roman"/>
          <w:b/>
          <w:bCs/>
          <w:color w:val="000000"/>
          <w:sz w:val="28"/>
          <w:szCs w:val="28"/>
          <w:lang w:eastAsia="ru-RU"/>
        </w:rPr>
        <w:t>воспитательной</w:t>
      </w:r>
      <w:r w:rsidRPr="007C3A46">
        <w:rPr>
          <w:rFonts w:ascii="Times New Roman" w:eastAsia="Times New Roman" w:hAnsi="Times New Roman" w:cs="Times New Roman"/>
          <w:color w:val="000000"/>
          <w:sz w:val="28"/>
          <w:szCs w:val="28"/>
          <w:lang w:eastAsia="ru-RU"/>
        </w:rPr>
        <w:t> </w:t>
      </w:r>
      <w:r w:rsidRPr="007C3A46">
        <w:rPr>
          <w:rFonts w:ascii="Times New Roman" w:eastAsia="Times New Roman" w:hAnsi="Times New Roman" w:cs="Times New Roman"/>
          <w:b/>
          <w:bCs/>
          <w:color w:val="000000"/>
          <w:sz w:val="28"/>
          <w:szCs w:val="28"/>
          <w:lang w:eastAsia="ru-RU"/>
        </w:rPr>
        <w:t>и</w:t>
      </w:r>
      <w:r w:rsidRPr="007C3A46">
        <w:rPr>
          <w:rFonts w:ascii="Times New Roman" w:eastAsia="Times New Roman" w:hAnsi="Times New Roman" w:cs="Times New Roman"/>
          <w:color w:val="000000"/>
          <w:sz w:val="28"/>
          <w:szCs w:val="28"/>
          <w:lang w:eastAsia="ru-RU"/>
        </w:rPr>
        <w:t> </w:t>
      </w:r>
      <w:r w:rsidRPr="007C3A46">
        <w:rPr>
          <w:rFonts w:ascii="Times New Roman" w:eastAsia="Times New Roman" w:hAnsi="Times New Roman" w:cs="Times New Roman"/>
          <w:b/>
          <w:bCs/>
          <w:color w:val="000000"/>
          <w:sz w:val="28"/>
          <w:szCs w:val="28"/>
          <w:lang w:eastAsia="ru-RU"/>
        </w:rPr>
        <w:t>развивающей работы</w:t>
      </w:r>
      <w:r w:rsidRPr="007C3A46">
        <w:rPr>
          <w:rFonts w:ascii="Times New Roman" w:eastAsia="Times New Roman" w:hAnsi="Times New Roman" w:cs="Times New Roman"/>
          <w:color w:val="000000"/>
          <w:sz w:val="28"/>
          <w:szCs w:val="28"/>
          <w:lang w:eastAsia="ru-RU"/>
        </w:rPr>
        <w:t> </w:t>
      </w:r>
      <w:r w:rsidRPr="007C3A46">
        <w:rPr>
          <w:rFonts w:ascii="Times New Roman" w:eastAsia="Times New Roman" w:hAnsi="Times New Roman" w:cs="Times New Roman"/>
          <w:b/>
          <w:bCs/>
          <w:color w:val="000000"/>
          <w:sz w:val="28"/>
          <w:szCs w:val="28"/>
          <w:lang w:eastAsia="ru-RU"/>
        </w:rPr>
        <w:t>с</w:t>
      </w:r>
      <w:r w:rsidRPr="007C3A46">
        <w:rPr>
          <w:rFonts w:ascii="Times New Roman" w:eastAsia="Times New Roman" w:hAnsi="Times New Roman" w:cs="Times New Roman"/>
          <w:color w:val="000000"/>
          <w:sz w:val="28"/>
          <w:szCs w:val="28"/>
          <w:lang w:eastAsia="ru-RU"/>
        </w:rPr>
        <w:t>  </w:t>
      </w:r>
      <w:r w:rsidRPr="007C3A46">
        <w:rPr>
          <w:rFonts w:ascii="Times New Roman" w:eastAsia="Times New Roman" w:hAnsi="Times New Roman" w:cs="Times New Roman"/>
          <w:b/>
          <w:bCs/>
          <w:color w:val="000000"/>
          <w:sz w:val="28"/>
          <w:szCs w:val="28"/>
          <w:lang w:eastAsia="ru-RU"/>
        </w:rPr>
        <w:t>подростками</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    Исследования внутреннего мира подростков показывают, что одной из самых главных моральных проблем среднего школьного возраста является несогласованность убеждений, нравственных идей и понятий с поступками, действиями, поведением. Система оценочных суждений, нравственных идеалов неустойчива. Трудности жизненного плана, семейные проблемы, влияние друзей могут вызвать у ребят сложности в развитии и становлении. Поэтому одним из главных направлений работы классного руководителя должно стать формирование у детей нравственного опыта, развитие системы справедливых оценочных суждений.</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 xml:space="preserve">    В этом возрасте особое значение приобретает чувственная сфера. Свои чувства подростки могут проявлять очень бурно, иногда аффективно. Этот период жизни ребенка иногда называют периодом тяжелого кризиса. Признаками его могут быть упрямство, эгоизм, замкнутость, уход в себя, вспышки гнева, поэтому классный руководитель должен быть внимателен к внутреннему миру ребенка, больше внимания уделять индивидуальной работе, проблемы ребенка </w:t>
      </w:r>
      <w:proofErr w:type="gramStart"/>
      <w:r w:rsidRPr="007C3A46">
        <w:rPr>
          <w:rFonts w:ascii="Times New Roman" w:eastAsia="Times New Roman" w:hAnsi="Times New Roman" w:cs="Times New Roman"/>
          <w:color w:val="000000"/>
          <w:sz w:val="28"/>
          <w:szCs w:val="28"/>
          <w:lang w:eastAsia="ru-RU"/>
        </w:rPr>
        <w:t>решать</w:t>
      </w:r>
      <w:proofErr w:type="gramEnd"/>
      <w:r w:rsidRPr="007C3A46">
        <w:rPr>
          <w:rFonts w:ascii="Times New Roman" w:eastAsia="Times New Roman" w:hAnsi="Times New Roman" w:cs="Times New Roman"/>
          <w:color w:val="000000"/>
          <w:sz w:val="28"/>
          <w:szCs w:val="28"/>
          <w:lang w:eastAsia="ru-RU"/>
        </w:rPr>
        <w:t xml:space="preserve"> наедине с ним.</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b/>
          <w:bCs/>
          <w:color w:val="000000"/>
          <w:sz w:val="28"/>
          <w:szCs w:val="28"/>
          <w:lang w:eastAsia="ru-RU"/>
        </w:rPr>
        <w:t>Пример</w:t>
      </w:r>
      <w:r w:rsidRPr="007C3A46">
        <w:rPr>
          <w:rFonts w:ascii="Times New Roman" w:eastAsia="Times New Roman" w:hAnsi="Times New Roman" w:cs="Times New Roman"/>
          <w:color w:val="000000"/>
          <w:sz w:val="28"/>
          <w:szCs w:val="28"/>
          <w:lang w:eastAsia="ru-RU"/>
        </w:rPr>
        <w:t xml:space="preserve">: </w:t>
      </w:r>
      <w:proofErr w:type="spellStart"/>
      <w:r w:rsidRPr="007C3A46">
        <w:rPr>
          <w:rFonts w:ascii="Times New Roman" w:eastAsia="Times New Roman" w:hAnsi="Times New Roman" w:cs="Times New Roman"/>
          <w:color w:val="000000"/>
          <w:sz w:val="28"/>
          <w:szCs w:val="28"/>
          <w:lang w:eastAsia="ru-RU"/>
        </w:rPr>
        <w:t>Ахпашев</w:t>
      </w:r>
      <w:proofErr w:type="spellEnd"/>
      <w:r w:rsidRPr="007C3A46">
        <w:rPr>
          <w:rFonts w:ascii="Times New Roman" w:eastAsia="Times New Roman" w:hAnsi="Times New Roman" w:cs="Times New Roman"/>
          <w:color w:val="000000"/>
          <w:sz w:val="28"/>
          <w:szCs w:val="28"/>
          <w:lang w:eastAsia="ru-RU"/>
        </w:rPr>
        <w:t xml:space="preserve"> Виктор обижает Настю </w:t>
      </w:r>
      <w:proofErr w:type="spellStart"/>
      <w:r w:rsidRPr="007C3A46">
        <w:rPr>
          <w:rFonts w:ascii="Times New Roman" w:eastAsia="Times New Roman" w:hAnsi="Times New Roman" w:cs="Times New Roman"/>
          <w:color w:val="000000"/>
          <w:sz w:val="28"/>
          <w:szCs w:val="28"/>
          <w:lang w:eastAsia="ru-RU"/>
        </w:rPr>
        <w:t>Асочакову</w:t>
      </w:r>
      <w:proofErr w:type="spellEnd"/>
      <w:r w:rsidRPr="007C3A46">
        <w:rPr>
          <w:rFonts w:ascii="Times New Roman" w:eastAsia="Times New Roman" w:hAnsi="Times New Roman" w:cs="Times New Roman"/>
          <w:color w:val="000000"/>
          <w:sz w:val="28"/>
          <w:szCs w:val="28"/>
          <w:lang w:eastAsia="ru-RU"/>
        </w:rPr>
        <w:t>, дошло до разборок с родителями. Также знаки внимания уделяет Матрене. Он их грубо обижает, доводит до слез. Но сам признался опекуну Матрены: я давно в нее влюблен.</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 xml:space="preserve">    Подростковый возраст — самый благоприятный для творческого развития. Учащимся нравится решать проблемные ситуации, находить сходства и различия, определять причину и следствие. Ребятам интересны внеклассные мероприятия, в ходе которых можно высказать свое мнение и суждение, а также самому решать проблему, участвовать в дискуссии, отстаивать и доказывать свою правоту. Все это в игровой форме, в ходе решения каких-то </w:t>
      </w:r>
      <w:r w:rsidRPr="007C3A46">
        <w:rPr>
          <w:rFonts w:ascii="Times New Roman" w:eastAsia="Times New Roman" w:hAnsi="Times New Roman" w:cs="Times New Roman"/>
          <w:color w:val="000000"/>
          <w:sz w:val="28"/>
          <w:szCs w:val="28"/>
          <w:lang w:eastAsia="ru-RU"/>
        </w:rPr>
        <w:lastRenderedPageBreak/>
        <w:t xml:space="preserve">задач творческого характера. </w:t>
      </w:r>
      <w:proofErr w:type="gramStart"/>
      <w:r w:rsidRPr="007C3A46">
        <w:rPr>
          <w:rFonts w:ascii="Times New Roman" w:eastAsia="Times New Roman" w:hAnsi="Times New Roman" w:cs="Times New Roman"/>
          <w:color w:val="000000"/>
          <w:sz w:val="28"/>
          <w:szCs w:val="28"/>
          <w:lang w:eastAsia="ru-RU"/>
        </w:rPr>
        <w:t>Нов литературе не пишется о том, что мешает развитию творчества.</w:t>
      </w:r>
      <w:proofErr w:type="gramEnd"/>
      <w:r w:rsidRPr="007C3A46">
        <w:rPr>
          <w:rFonts w:ascii="Times New Roman" w:eastAsia="Times New Roman" w:hAnsi="Times New Roman" w:cs="Times New Roman"/>
          <w:color w:val="000000"/>
          <w:sz w:val="28"/>
          <w:szCs w:val="28"/>
          <w:lang w:eastAsia="ru-RU"/>
        </w:rPr>
        <w:t xml:space="preserve"> Одним из причин можно назвать телефон, планшет, компьютер.</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b/>
          <w:bCs/>
          <w:color w:val="000000"/>
          <w:sz w:val="28"/>
          <w:szCs w:val="28"/>
          <w:lang w:eastAsia="ru-RU"/>
        </w:rPr>
        <w:t>Например</w:t>
      </w:r>
      <w:r w:rsidRPr="007C3A46">
        <w:rPr>
          <w:rFonts w:ascii="Times New Roman" w:eastAsia="Times New Roman" w:hAnsi="Times New Roman" w:cs="Times New Roman"/>
          <w:color w:val="000000"/>
          <w:sz w:val="28"/>
          <w:szCs w:val="28"/>
          <w:lang w:eastAsia="ru-RU"/>
        </w:rPr>
        <w:t>: в прошлом году на любой праздник дети готовились активно, увлеченно. А  сейчас при подготовке к празднику «Золотая Осень» я заметила равнодушие, отсутствие творческого поиска. На перемене приходят и тихо сидят за партам</w:t>
      </w:r>
      <w:proofErr w:type="gramStart"/>
      <w:r w:rsidRPr="007C3A46">
        <w:rPr>
          <w:rFonts w:ascii="Times New Roman" w:eastAsia="Times New Roman" w:hAnsi="Times New Roman" w:cs="Times New Roman"/>
          <w:color w:val="000000"/>
          <w:sz w:val="28"/>
          <w:szCs w:val="28"/>
          <w:lang w:eastAsia="ru-RU"/>
        </w:rPr>
        <w:t>и(</w:t>
      </w:r>
      <w:proofErr w:type="gramEnd"/>
      <w:r w:rsidRPr="007C3A46">
        <w:rPr>
          <w:rFonts w:ascii="Times New Roman" w:eastAsia="Times New Roman" w:hAnsi="Times New Roman" w:cs="Times New Roman"/>
          <w:color w:val="000000"/>
          <w:sz w:val="28"/>
          <w:szCs w:val="28"/>
          <w:lang w:eastAsia="ru-RU"/>
        </w:rPr>
        <w:t>с телефоном).</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   Классному руководителю необходимо обратить внимание на следующие аспекты воспитания  подростков:</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 формирование у них нравственных личностных качеств;</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 знакомство с примерами положительных идеалов.</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Педагогу нужно глубоко осмыслить особенности развития и поведения современных подростков, уметь поставить себя на их место в сложнейших противоречивых условиях реальной жизни. Это даст возможность классному руководителю не только преодолеть отчуждение в отношениях со своими воспитанниками, но и наладить хорошие отношения в системе: «школа — семья - общество — ребенок».</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Особое значение для подростка в этом возрасте имеет возможность самовыражения и самореализации. Учащимся будут интересны такие классные дела, которые служат их активному самовыражению и учитывают их интересы. Ребят привлекает возможность самостоятельной организации классных дел, вступления в диалог со старшими, со сверстниками, принятия самостоятельных решений. Образно говоря, организуя работу с учащимися, классный руководитель должен выступать не в роли исполнителя, а в роли дирижера оркестром по имени «класс».</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b/>
          <w:bCs/>
          <w:color w:val="000000"/>
          <w:sz w:val="28"/>
          <w:szCs w:val="28"/>
          <w:lang w:eastAsia="ru-RU"/>
        </w:rPr>
        <w:t>Правила планирования работы классного руководителя:</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color w:val="000000"/>
          <w:sz w:val="28"/>
          <w:szCs w:val="28"/>
          <w:lang w:eastAsia="ru-RU"/>
        </w:rPr>
        <w:t> </w:t>
      </w:r>
      <w:r w:rsidRPr="007C3A46">
        <w:rPr>
          <w:rFonts w:ascii="Times New Roman" w:eastAsia="Times New Roman" w:hAnsi="Times New Roman" w:cs="Times New Roman"/>
          <w:i/>
          <w:iCs/>
          <w:color w:val="000000"/>
          <w:sz w:val="28"/>
          <w:szCs w:val="28"/>
          <w:lang w:eastAsia="ru-RU"/>
        </w:rPr>
        <w:t>Правило первое. </w:t>
      </w:r>
      <w:r w:rsidRPr="007C3A46">
        <w:rPr>
          <w:rFonts w:ascii="Times New Roman" w:eastAsia="Times New Roman" w:hAnsi="Times New Roman" w:cs="Times New Roman"/>
          <w:color w:val="000000"/>
          <w:sz w:val="28"/>
          <w:szCs w:val="28"/>
          <w:lang w:eastAsia="ru-RU"/>
        </w:rPr>
        <w:t>Планируемые мероприятия должны быть рассчитаны на определенный возраст учащихся, т.е. учитывать особенности ведущей деятельности как психологической основы данного возраста.                                                                                                               </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i/>
          <w:iCs/>
          <w:color w:val="000000"/>
          <w:sz w:val="28"/>
          <w:szCs w:val="28"/>
          <w:lang w:eastAsia="ru-RU"/>
        </w:rPr>
        <w:t>Правило второе. </w:t>
      </w:r>
      <w:r w:rsidRPr="007C3A46">
        <w:rPr>
          <w:rFonts w:ascii="Times New Roman" w:eastAsia="Times New Roman" w:hAnsi="Times New Roman" w:cs="Times New Roman"/>
          <w:color w:val="000000"/>
          <w:sz w:val="28"/>
          <w:szCs w:val="28"/>
          <w:lang w:eastAsia="ru-RU"/>
        </w:rPr>
        <w:t>Каждое планируемое мероприятие должно быть нацелено на некий конечный результат и решать определенные задачи.</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i/>
          <w:iCs/>
          <w:color w:val="000000"/>
          <w:sz w:val="28"/>
          <w:szCs w:val="28"/>
          <w:lang w:eastAsia="ru-RU"/>
        </w:rPr>
        <w:t>Правило третье. </w:t>
      </w:r>
      <w:r w:rsidRPr="007C3A46">
        <w:rPr>
          <w:rFonts w:ascii="Times New Roman" w:eastAsia="Times New Roman" w:hAnsi="Times New Roman" w:cs="Times New Roman"/>
          <w:color w:val="000000"/>
          <w:sz w:val="28"/>
          <w:szCs w:val="28"/>
          <w:lang w:eastAsia="ru-RU"/>
        </w:rPr>
        <w:t>Планирование внеклассных мероприятий должно предполагать некую системность, а не спонтанность.</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i/>
          <w:iCs/>
          <w:color w:val="000000"/>
          <w:sz w:val="28"/>
          <w:szCs w:val="28"/>
          <w:lang w:eastAsia="ru-RU"/>
        </w:rPr>
        <w:t>Правило четвертое. </w:t>
      </w:r>
      <w:r w:rsidRPr="007C3A46">
        <w:rPr>
          <w:rFonts w:ascii="Times New Roman" w:eastAsia="Times New Roman" w:hAnsi="Times New Roman" w:cs="Times New Roman"/>
          <w:color w:val="000000"/>
          <w:sz w:val="28"/>
          <w:szCs w:val="28"/>
          <w:lang w:eastAsia="ru-RU"/>
        </w:rPr>
        <w:t>Планирование должно учитывать цели и задачи воспитательной системы школы, параллели, мнение учащихся и их родителей.</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i/>
          <w:iCs/>
          <w:color w:val="000000"/>
          <w:sz w:val="28"/>
          <w:szCs w:val="28"/>
          <w:lang w:eastAsia="ru-RU"/>
        </w:rPr>
        <w:t>Правило пятое. </w:t>
      </w:r>
      <w:r w:rsidRPr="007C3A46">
        <w:rPr>
          <w:rFonts w:ascii="Times New Roman" w:eastAsia="Times New Roman" w:hAnsi="Times New Roman" w:cs="Times New Roman"/>
          <w:color w:val="000000"/>
          <w:sz w:val="28"/>
          <w:szCs w:val="28"/>
          <w:lang w:eastAsia="ru-RU"/>
        </w:rPr>
        <w:t>Если классный руководитель начинает работу с классным коллективом впервые, он должен внимательно изучить систему воспитательных мероприятий предыдущего классного руководителя и по возможности продолжить начатое им в коллективе, лишь совершенствуя, шлифуя и добавляя свое.</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i/>
          <w:iCs/>
          <w:color w:val="000000"/>
          <w:sz w:val="28"/>
          <w:szCs w:val="28"/>
          <w:lang w:eastAsia="ru-RU"/>
        </w:rPr>
        <w:t>Правило шестое. </w:t>
      </w:r>
      <w:r w:rsidRPr="007C3A46">
        <w:rPr>
          <w:rFonts w:ascii="Times New Roman" w:eastAsia="Times New Roman" w:hAnsi="Times New Roman" w:cs="Times New Roman"/>
          <w:color w:val="000000"/>
          <w:sz w:val="28"/>
          <w:szCs w:val="28"/>
          <w:lang w:eastAsia="ru-RU"/>
        </w:rPr>
        <w:t>В планировании необходимо отвести главенствующее место традиционным мероприятиям школы и параллелей, лишь усложняя и видоизменяя степень участия всех учащихся класса в этих делах.</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i/>
          <w:iCs/>
          <w:color w:val="000000"/>
          <w:sz w:val="28"/>
          <w:szCs w:val="28"/>
          <w:lang w:eastAsia="ru-RU"/>
        </w:rPr>
        <w:lastRenderedPageBreak/>
        <w:t>Правило седьмое. </w:t>
      </w:r>
      <w:r w:rsidRPr="007C3A46">
        <w:rPr>
          <w:rFonts w:ascii="Times New Roman" w:eastAsia="Times New Roman" w:hAnsi="Times New Roman" w:cs="Times New Roman"/>
          <w:color w:val="000000"/>
          <w:sz w:val="28"/>
          <w:szCs w:val="28"/>
          <w:lang w:eastAsia="ru-RU"/>
        </w:rPr>
        <w:t>Классный руководитель при анализе воспитательной работы за предыдущий год обязан выявить проблемы классного коллектива и школы, которые необходимо решить в будущем году.</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i/>
          <w:iCs/>
          <w:color w:val="000000"/>
          <w:sz w:val="28"/>
          <w:szCs w:val="28"/>
          <w:lang w:eastAsia="ru-RU"/>
        </w:rPr>
        <w:t>Правило восьмое. </w:t>
      </w:r>
      <w:r w:rsidRPr="007C3A46">
        <w:rPr>
          <w:rFonts w:ascii="Times New Roman" w:eastAsia="Times New Roman" w:hAnsi="Times New Roman" w:cs="Times New Roman"/>
          <w:color w:val="000000"/>
          <w:sz w:val="28"/>
          <w:szCs w:val="28"/>
          <w:lang w:eastAsia="ru-RU"/>
        </w:rPr>
        <w:t>Классный руководитель должен помнить, что внеклассные мероприятия должны быть разнообразными и по форме, и по содержанию, интересными и развивающими.</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i/>
          <w:iCs/>
          <w:color w:val="000000"/>
          <w:sz w:val="28"/>
          <w:szCs w:val="28"/>
          <w:lang w:eastAsia="ru-RU"/>
        </w:rPr>
        <w:t>Правило девятое. </w:t>
      </w:r>
      <w:r w:rsidRPr="007C3A46">
        <w:rPr>
          <w:rFonts w:ascii="Times New Roman" w:eastAsia="Times New Roman" w:hAnsi="Times New Roman" w:cs="Times New Roman"/>
          <w:color w:val="000000"/>
          <w:sz w:val="28"/>
          <w:szCs w:val="28"/>
          <w:lang w:eastAsia="ru-RU"/>
        </w:rPr>
        <w:t xml:space="preserve">Планирование должно учитывать даты, связанные с историей страны, города, района, в котором расположена школа, самой </w:t>
      </w:r>
      <w:proofErr w:type="spellStart"/>
      <w:r w:rsidRPr="007C3A46">
        <w:rPr>
          <w:rFonts w:ascii="Times New Roman" w:eastAsia="Times New Roman" w:hAnsi="Times New Roman" w:cs="Times New Roman"/>
          <w:color w:val="000000"/>
          <w:sz w:val="28"/>
          <w:szCs w:val="28"/>
          <w:lang w:eastAsia="ru-RU"/>
        </w:rPr>
        <w:t>школы</w:t>
      </w:r>
      <w:proofErr w:type="gramStart"/>
      <w:r w:rsidRPr="007C3A46">
        <w:rPr>
          <w:rFonts w:ascii="Times New Roman" w:eastAsia="Times New Roman" w:hAnsi="Times New Roman" w:cs="Times New Roman"/>
          <w:color w:val="000000"/>
          <w:sz w:val="28"/>
          <w:szCs w:val="28"/>
          <w:lang w:eastAsia="ru-RU"/>
        </w:rPr>
        <w:t>.Н</w:t>
      </w:r>
      <w:proofErr w:type="gramEnd"/>
      <w:r w:rsidRPr="007C3A46">
        <w:rPr>
          <w:rFonts w:ascii="Times New Roman" w:eastAsia="Times New Roman" w:hAnsi="Times New Roman" w:cs="Times New Roman"/>
          <w:color w:val="000000"/>
          <w:sz w:val="28"/>
          <w:szCs w:val="28"/>
          <w:lang w:eastAsia="ru-RU"/>
        </w:rPr>
        <w:t>ельзя</w:t>
      </w:r>
      <w:proofErr w:type="spellEnd"/>
      <w:r w:rsidRPr="007C3A46">
        <w:rPr>
          <w:rFonts w:ascii="Times New Roman" w:eastAsia="Times New Roman" w:hAnsi="Times New Roman" w:cs="Times New Roman"/>
          <w:color w:val="000000"/>
          <w:sz w:val="28"/>
          <w:szCs w:val="28"/>
          <w:lang w:eastAsia="ru-RU"/>
        </w:rPr>
        <w:t xml:space="preserve"> забывать события, которые связаны с историей человечества, судьбами людей.</w:t>
      </w:r>
    </w:p>
    <w:p w:rsidR="007C3A46" w:rsidRPr="007C3A46" w:rsidRDefault="007C3A46" w:rsidP="007C3A46">
      <w:pPr>
        <w:shd w:val="clear" w:color="auto" w:fill="FFFFFF"/>
        <w:spacing w:after="0" w:line="240" w:lineRule="auto"/>
        <w:jc w:val="both"/>
        <w:rPr>
          <w:rFonts w:ascii="Calibri" w:eastAsia="Times New Roman" w:hAnsi="Calibri" w:cs="Times New Roman"/>
          <w:color w:val="000000"/>
          <w:sz w:val="28"/>
          <w:szCs w:val="28"/>
          <w:lang w:eastAsia="ru-RU"/>
        </w:rPr>
      </w:pPr>
      <w:r w:rsidRPr="007C3A46">
        <w:rPr>
          <w:rFonts w:ascii="Times New Roman" w:eastAsia="Times New Roman" w:hAnsi="Times New Roman" w:cs="Times New Roman"/>
          <w:i/>
          <w:iCs/>
          <w:color w:val="000000"/>
          <w:sz w:val="28"/>
          <w:szCs w:val="28"/>
          <w:lang w:eastAsia="ru-RU"/>
        </w:rPr>
        <w:t>Правило десятое. </w:t>
      </w:r>
      <w:r w:rsidRPr="007C3A46">
        <w:rPr>
          <w:rFonts w:ascii="Times New Roman" w:eastAsia="Times New Roman" w:hAnsi="Times New Roman" w:cs="Times New Roman"/>
          <w:color w:val="000000"/>
          <w:sz w:val="28"/>
          <w:szCs w:val="28"/>
          <w:lang w:eastAsia="ru-RU"/>
        </w:rPr>
        <w:t>В составлении плана воспитательной работы могут и должны участвовать как дети, так и родители. Это необходимо для того, чтобы четко представлять себе уровень требований и притязаний взрослых и детей к себе и другим, к жизни в классном коллективе.</w:t>
      </w:r>
    </w:p>
    <w:p w:rsidR="00AB7183" w:rsidRPr="007C3A46" w:rsidRDefault="00AB7183">
      <w:pPr>
        <w:rPr>
          <w:sz w:val="28"/>
          <w:szCs w:val="28"/>
        </w:rPr>
      </w:pPr>
    </w:p>
    <w:sectPr w:rsidR="00AB7183" w:rsidRPr="007C3A46" w:rsidSect="00AB718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D15F87"/>
    <w:multiLevelType w:val="multilevel"/>
    <w:tmpl w:val="B336B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C3A46"/>
    <w:rsid w:val="00533DEB"/>
    <w:rsid w:val="007C3A46"/>
    <w:rsid w:val="00AB718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1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7C3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C3A46"/>
  </w:style>
  <w:style w:type="paragraph" w:customStyle="1" w:styleId="c13">
    <w:name w:val="c13"/>
    <w:basedOn w:val="a"/>
    <w:rsid w:val="007C3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7C3A46"/>
  </w:style>
  <w:style w:type="paragraph" w:customStyle="1" w:styleId="c12">
    <w:name w:val="c12"/>
    <w:basedOn w:val="a"/>
    <w:rsid w:val="007C3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7C3A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7C3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C3A46"/>
  </w:style>
  <w:style w:type="paragraph" w:customStyle="1" w:styleId="c18">
    <w:name w:val="c18"/>
    <w:basedOn w:val="a"/>
    <w:rsid w:val="007C3A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C3A46"/>
  </w:style>
  <w:style w:type="character" w:customStyle="1" w:styleId="c4">
    <w:name w:val="c4"/>
    <w:basedOn w:val="a0"/>
    <w:rsid w:val="007C3A46"/>
  </w:style>
  <w:style w:type="paragraph" w:customStyle="1" w:styleId="c11">
    <w:name w:val="c11"/>
    <w:basedOn w:val="a"/>
    <w:rsid w:val="007C3A4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0567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1262</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Gigabyte</dc:creator>
  <cp:lastModifiedBy>Gigabyte</cp:lastModifiedBy>
  <cp:revision>1</cp:revision>
  <cp:lastPrinted>2021-03-15T16:15:00Z</cp:lastPrinted>
  <dcterms:created xsi:type="dcterms:W3CDTF">2021-03-15T16:04:00Z</dcterms:created>
  <dcterms:modified xsi:type="dcterms:W3CDTF">2021-03-15T16:17:00Z</dcterms:modified>
</cp:coreProperties>
</file>